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DD" w:rsidRPr="00FB1BD8" w:rsidRDefault="00876DDD" w:rsidP="00EA17F6">
      <w:pPr>
        <w:pStyle w:val="Style"/>
        <w:spacing w:line="288" w:lineRule="exact"/>
        <w:ind w:right="-108"/>
        <w:jc w:val="center"/>
        <w:rPr>
          <w:b/>
          <w:bCs/>
          <w:sz w:val="10"/>
          <w:szCs w:val="27"/>
        </w:rPr>
      </w:pPr>
    </w:p>
    <w:p w:rsidR="00615B63" w:rsidRDefault="00615B63" w:rsidP="00615B63">
      <w:pPr>
        <w:pStyle w:val="Style"/>
        <w:spacing w:line="288" w:lineRule="exact"/>
        <w:ind w:right="-10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УКАЗАНИЯ</w:t>
      </w:r>
    </w:p>
    <w:p w:rsidR="00615B63" w:rsidRDefault="00615B63" w:rsidP="00615B63">
      <w:pPr>
        <w:pStyle w:val="Style"/>
        <w:spacing w:line="259" w:lineRule="exact"/>
        <w:ind w:left="1620" w:right="2003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за оценяване на разработените </w:t>
      </w:r>
      <w:r>
        <w:rPr>
          <w:b/>
          <w:sz w:val="21"/>
          <w:szCs w:val="21"/>
        </w:rPr>
        <w:t>демонстрационни проекти,</w:t>
      </w:r>
      <w:r>
        <w:rPr>
          <w:sz w:val="21"/>
          <w:szCs w:val="21"/>
        </w:rPr>
        <w:t xml:space="preserve"> финансирани целево от държав</w:t>
      </w:r>
      <w:r w:rsidR="003D5C64">
        <w:rPr>
          <w:sz w:val="21"/>
          <w:szCs w:val="21"/>
        </w:rPr>
        <w:t>ния бюджет, приключили през 202</w:t>
      </w:r>
      <w:r w:rsidR="003D5C64" w:rsidRPr="003D5C64">
        <w:rPr>
          <w:sz w:val="21"/>
          <w:szCs w:val="21"/>
          <w:lang w:val="ru-RU"/>
        </w:rPr>
        <w:t>2</w:t>
      </w:r>
      <w:r>
        <w:rPr>
          <w:sz w:val="21"/>
          <w:szCs w:val="21"/>
        </w:rPr>
        <w:t>г.</w:t>
      </w:r>
    </w:p>
    <w:p w:rsidR="00615B63" w:rsidRDefault="00615B63" w:rsidP="00615B63">
      <w:pPr>
        <w:pStyle w:val="Style"/>
        <w:spacing w:line="249" w:lineRule="exact"/>
        <w:ind w:left="85" w:right="23" w:firstLine="691"/>
        <w:rPr>
          <w:sz w:val="4"/>
          <w:szCs w:val="22"/>
        </w:rPr>
      </w:pPr>
    </w:p>
    <w:p w:rsidR="00615B63" w:rsidRDefault="00615B63" w:rsidP="00615B63">
      <w:pPr>
        <w:pStyle w:val="Style"/>
        <w:ind w:left="85" w:right="23" w:firstLine="6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оценяване на проектите, конкурсната комисия следва да се ръководи от следните изисквания към бъдещите разработки, с които трябва да се съобразяват и рецензентите: </w:t>
      </w:r>
    </w:p>
    <w:p w:rsidR="00615B63" w:rsidRDefault="00615B63" w:rsidP="00615B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54" w:lineRule="exact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Актуалност на тематиката на проекта. Съответствие със стратегията за развитие на научните изследвания в Университета и научните направления на основното звено.</w:t>
      </w:r>
    </w:p>
    <w:p w:rsidR="00615B63" w:rsidRDefault="00615B63" w:rsidP="00615B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54" w:lineRule="exact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Значимост на получените резултати:</w:t>
      </w:r>
    </w:p>
    <w:p w:rsidR="00615B63" w:rsidRDefault="00615B63" w:rsidP="00615B63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За отразяване и популяризиране на постигнатите в предходни разработки научни и </w:t>
      </w:r>
      <w:proofErr w:type="spellStart"/>
      <w:r>
        <w:rPr>
          <w:sz w:val="22"/>
          <w:szCs w:val="22"/>
        </w:rPr>
        <w:t>научноприложни</w:t>
      </w:r>
      <w:proofErr w:type="spellEnd"/>
      <w:r>
        <w:rPr>
          <w:sz w:val="22"/>
          <w:szCs w:val="22"/>
        </w:rPr>
        <w:t xml:space="preserve"> резултати и възможности за тяхното развитие и практическа реализация;</w:t>
      </w:r>
    </w:p>
    <w:p w:rsidR="00615B63" w:rsidRDefault="00615B63" w:rsidP="00615B63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 За адекватно и престижно представяне на Университета на изложения от национален и  международен мащаб, като модерна, съвременна, научна и образователна институция ;</w:t>
      </w:r>
    </w:p>
    <w:p w:rsidR="00615B63" w:rsidRDefault="00615B63" w:rsidP="00615B63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2.3  За кандидатстване за участие  в нови изследователски програми и конкурси.</w:t>
      </w:r>
    </w:p>
    <w:p w:rsidR="00615B63" w:rsidRDefault="00615B63" w:rsidP="00615B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54" w:lineRule="exact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Реализиран обхват на дейностите:</w:t>
      </w:r>
    </w:p>
    <w:p w:rsidR="00615B63" w:rsidRDefault="00615B63" w:rsidP="00615B63">
      <w:pPr>
        <w:widowControl w:val="0"/>
        <w:autoSpaceDE w:val="0"/>
        <w:autoSpaceDN w:val="0"/>
        <w:adjustRightInd w:val="0"/>
        <w:spacing w:line="254" w:lineRule="exact"/>
        <w:ind w:left="450" w:right="23"/>
        <w:jc w:val="both"/>
        <w:rPr>
          <w:sz w:val="22"/>
          <w:szCs w:val="22"/>
        </w:rPr>
      </w:pPr>
      <w:r>
        <w:rPr>
          <w:sz w:val="22"/>
          <w:szCs w:val="22"/>
        </w:rPr>
        <w:t>3.1 Планиране, анализ и проектиране: функционални изисквания, описание на процесите в системата и функциите на нейните елементи, сценарий за ползване;</w:t>
      </w:r>
    </w:p>
    <w:p w:rsidR="00615B63" w:rsidRDefault="00615B63" w:rsidP="00615B63">
      <w:pPr>
        <w:widowControl w:val="0"/>
        <w:autoSpaceDE w:val="0"/>
        <w:autoSpaceDN w:val="0"/>
        <w:adjustRightInd w:val="0"/>
        <w:spacing w:line="254" w:lineRule="exact"/>
        <w:ind w:left="450" w:right="23"/>
        <w:jc w:val="both"/>
        <w:rPr>
          <w:sz w:val="22"/>
          <w:szCs w:val="22"/>
        </w:rPr>
      </w:pPr>
      <w:r>
        <w:rPr>
          <w:sz w:val="22"/>
          <w:szCs w:val="22"/>
        </w:rPr>
        <w:t>3.2  Разработка и тестване;</w:t>
      </w:r>
    </w:p>
    <w:p w:rsidR="00615B63" w:rsidRDefault="00615B63" w:rsidP="00615B63">
      <w:pPr>
        <w:widowControl w:val="0"/>
        <w:autoSpaceDE w:val="0"/>
        <w:autoSpaceDN w:val="0"/>
        <w:adjustRightInd w:val="0"/>
        <w:spacing w:line="254" w:lineRule="exact"/>
        <w:ind w:left="450" w:right="23"/>
        <w:jc w:val="both"/>
        <w:rPr>
          <w:sz w:val="22"/>
          <w:szCs w:val="22"/>
        </w:rPr>
      </w:pPr>
      <w:r>
        <w:rPr>
          <w:sz w:val="22"/>
          <w:szCs w:val="22"/>
        </w:rPr>
        <w:t>3.3  Обучение и внедряване.</w:t>
      </w:r>
    </w:p>
    <w:p w:rsidR="00615B63" w:rsidRDefault="00615B63" w:rsidP="00615B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54" w:lineRule="exact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Използвана инфраструктура и материална база, свързана с  реализацията на проекта.</w:t>
      </w:r>
    </w:p>
    <w:p w:rsidR="00615B63" w:rsidRDefault="00615B63" w:rsidP="00615B63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line="254" w:lineRule="exact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Налична материална база;</w:t>
      </w:r>
    </w:p>
    <w:p w:rsidR="00615B63" w:rsidRDefault="00615B63" w:rsidP="00615B63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line="254" w:lineRule="exact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Доставено ново оборудване.</w:t>
      </w:r>
    </w:p>
    <w:p w:rsidR="00615B63" w:rsidRDefault="00615B63" w:rsidP="00615B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54" w:lineRule="exact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Възможност за използване на новото оборудване за научна и учебна дейност.</w:t>
      </w:r>
    </w:p>
    <w:p w:rsidR="00615B63" w:rsidRDefault="00615B63" w:rsidP="00615B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54" w:lineRule="exact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Участие на млади учени</w:t>
      </w:r>
      <w:r w:rsidR="00B02F4D">
        <w:rPr>
          <w:sz w:val="22"/>
          <w:szCs w:val="22"/>
        </w:rPr>
        <w:t>, докторанти и студенти</w:t>
      </w:r>
      <w:bookmarkStart w:id="0" w:name="_GoBack"/>
      <w:bookmarkEnd w:id="0"/>
      <w:r>
        <w:rPr>
          <w:sz w:val="22"/>
          <w:szCs w:val="22"/>
        </w:rPr>
        <w:t xml:space="preserve"> в проекта.</w:t>
      </w:r>
    </w:p>
    <w:p w:rsidR="00615B63" w:rsidRDefault="00615B63" w:rsidP="00615B6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54" w:lineRule="exact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Перспективи за усъвършенстване на създадения демонстрационен продукт и предизвикване на бизнес интереси с цел производство и пазарна реализация.</w:t>
      </w:r>
    </w:p>
    <w:p w:rsidR="00615B63" w:rsidRDefault="00615B63" w:rsidP="00615B6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54" w:lineRule="exact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Участие в научни и художествено-творчески прояви с цел разпространение на постигнатите резултати и деклариране на тяхната практическа реализация чрез демонстрационното изделие: конференции, симпозиуми, конгреси, кръгли маси, изложби и конкурси, публикации в научни списания.</w:t>
      </w:r>
    </w:p>
    <w:p w:rsidR="00615B63" w:rsidRDefault="00615B63" w:rsidP="00615B6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54" w:lineRule="exact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Анализ на финансовите параметри на разработения проект:</w:t>
      </w:r>
    </w:p>
    <w:p w:rsidR="00615B63" w:rsidRDefault="00615B63" w:rsidP="00615B63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line="254" w:lineRule="exact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Степен на усвояване на предоставените средства. Реализирани икономии при изпълнението на проекта;</w:t>
      </w:r>
    </w:p>
    <w:p w:rsidR="00615B63" w:rsidRDefault="00615B63" w:rsidP="00615B63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line="254" w:lineRule="exact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Целесъобразност на направените разходи и тяхното съответствие с целите на проекта и получените резултати. Спазване на нормативните ограничения.</w:t>
      </w:r>
    </w:p>
    <w:p w:rsidR="00615B63" w:rsidRDefault="00615B63" w:rsidP="00615B63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line="254" w:lineRule="exact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Привлечени допълнителни ресурси извън исканите средства за проекта – от действащи проекти, договори, дарения и др.</w:t>
      </w:r>
    </w:p>
    <w:p w:rsidR="00615B63" w:rsidRDefault="00615B63" w:rsidP="00615B6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54" w:lineRule="exact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Възможност за </w:t>
      </w:r>
      <w:proofErr w:type="spellStart"/>
      <w:r>
        <w:rPr>
          <w:sz w:val="22"/>
          <w:szCs w:val="22"/>
        </w:rPr>
        <w:t>самоосигуряване</w:t>
      </w:r>
      <w:proofErr w:type="spellEnd"/>
      <w:r>
        <w:rPr>
          <w:sz w:val="22"/>
          <w:szCs w:val="22"/>
        </w:rPr>
        <w:t xml:space="preserve"> (поддръжка) на придобитите активи (софтуер, технически средства, апаратура).</w:t>
      </w:r>
    </w:p>
    <w:p w:rsidR="00615B63" w:rsidRDefault="00615B63" w:rsidP="00615B63">
      <w:pPr>
        <w:pStyle w:val="ListParagraph"/>
        <w:widowControl w:val="0"/>
        <w:autoSpaceDE w:val="0"/>
        <w:autoSpaceDN w:val="0"/>
        <w:adjustRightInd w:val="0"/>
        <w:spacing w:line="254" w:lineRule="exact"/>
        <w:ind w:left="142" w:right="23"/>
        <w:jc w:val="both"/>
        <w:rPr>
          <w:b/>
          <w:sz w:val="22"/>
          <w:szCs w:val="22"/>
        </w:rPr>
      </w:pPr>
    </w:p>
    <w:p w:rsidR="00615B63" w:rsidRDefault="00615B63" w:rsidP="00615B63">
      <w:pPr>
        <w:spacing w:line="360" w:lineRule="auto"/>
        <w:jc w:val="center"/>
        <w:rPr>
          <w:b/>
          <w:sz w:val="22"/>
          <w:szCs w:val="22"/>
          <w:lang w:val="ru-RU"/>
        </w:rPr>
      </w:pPr>
      <w:proofErr w:type="spellStart"/>
      <w:r>
        <w:rPr>
          <w:b/>
          <w:sz w:val="22"/>
          <w:szCs w:val="22"/>
          <w:lang w:val="ru-RU"/>
        </w:rPr>
        <w:t>Количествена</w:t>
      </w:r>
      <w:proofErr w:type="spellEnd"/>
      <w:r>
        <w:rPr>
          <w:b/>
          <w:sz w:val="22"/>
          <w:szCs w:val="22"/>
          <w:lang w:val="ru-RU"/>
        </w:rPr>
        <w:t xml:space="preserve"> оценка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69"/>
        <w:gridCol w:w="664"/>
      </w:tblGrid>
      <w:tr w:rsidR="00615B63" w:rsidTr="00615B63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критерий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2.1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2.2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2.3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3.1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3.2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3.3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9.1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9.2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9.3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общ </w:t>
            </w:r>
            <w:proofErr w:type="spellStart"/>
            <w:r>
              <w:rPr>
                <w:sz w:val="16"/>
                <w:szCs w:val="16"/>
                <w:lang w:val="ru-RU"/>
              </w:rPr>
              <w:t>брой</w:t>
            </w:r>
            <w:proofErr w:type="spellEnd"/>
          </w:p>
        </w:tc>
      </w:tr>
      <w:tr w:rsidR="00615B63" w:rsidTr="00615B63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мах </w:t>
            </w:r>
            <w:proofErr w:type="spellStart"/>
            <w:r>
              <w:rPr>
                <w:sz w:val="16"/>
                <w:szCs w:val="16"/>
                <w:lang w:val="ru-RU"/>
              </w:rPr>
              <w:t>брой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точки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615B63" w:rsidTr="00615B63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63" w:rsidRDefault="00615B6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оценка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63" w:rsidRDefault="00615B6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63" w:rsidRDefault="00615B63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615B63" w:rsidRDefault="00615B63" w:rsidP="00615B63">
      <w:pPr>
        <w:spacing w:line="360" w:lineRule="auto"/>
        <w:ind w:firstLine="708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Забележка: 1. </w:t>
      </w:r>
      <w:proofErr w:type="spellStart"/>
      <w:r>
        <w:rPr>
          <w:sz w:val="22"/>
          <w:szCs w:val="22"/>
          <w:lang w:val="ru-RU"/>
        </w:rPr>
        <w:t>Минималният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брой</w:t>
      </w:r>
      <w:proofErr w:type="spellEnd"/>
      <w:r>
        <w:rPr>
          <w:sz w:val="22"/>
          <w:szCs w:val="22"/>
          <w:lang w:val="ru-RU"/>
        </w:rPr>
        <w:t xml:space="preserve"> точки по </w:t>
      </w:r>
      <w:proofErr w:type="spellStart"/>
      <w:r>
        <w:rPr>
          <w:sz w:val="22"/>
          <w:szCs w:val="22"/>
          <w:lang w:val="ru-RU"/>
        </w:rPr>
        <w:t>всеки</w:t>
      </w:r>
      <w:proofErr w:type="spellEnd"/>
      <w:r>
        <w:rPr>
          <w:sz w:val="22"/>
          <w:szCs w:val="22"/>
          <w:lang w:val="ru-RU"/>
        </w:rPr>
        <w:t xml:space="preserve"> от </w:t>
      </w:r>
      <w:proofErr w:type="spellStart"/>
      <w:r>
        <w:rPr>
          <w:sz w:val="22"/>
          <w:szCs w:val="22"/>
          <w:lang w:val="ru-RU"/>
        </w:rPr>
        <w:t>критериите</w:t>
      </w:r>
      <w:proofErr w:type="spellEnd"/>
      <w:r>
        <w:rPr>
          <w:sz w:val="22"/>
          <w:szCs w:val="22"/>
          <w:lang w:val="ru-RU"/>
        </w:rPr>
        <w:t xml:space="preserve"> е </w:t>
      </w:r>
      <w:proofErr w:type="spellStart"/>
      <w:r>
        <w:rPr>
          <w:sz w:val="22"/>
          <w:szCs w:val="22"/>
          <w:lang w:val="ru-RU"/>
        </w:rPr>
        <w:t>нула</w:t>
      </w:r>
      <w:proofErr w:type="spellEnd"/>
      <w:r>
        <w:rPr>
          <w:sz w:val="22"/>
          <w:szCs w:val="22"/>
          <w:lang w:val="ru-RU"/>
        </w:rPr>
        <w:t>.</w:t>
      </w:r>
    </w:p>
    <w:p w:rsidR="00615B63" w:rsidRPr="00B02F4D" w:rsidRDefault="00615B63" w:rsidP="00615B63">
      <w:pPr>
        <w:ind w:left="141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2. Оценки </w:t>
      </w:r>
      <w:proofErr w:type="spellStart"/>
      <w:r>
        <w:rPr>
          <w:sz w:val="22"/>
          <w:szCs w:val="22"/>
          <w:lang w:val="ru-RU"/>
        </w:rPr>
        <w:t>различни</w:t>
      </w:r>
      <w:proofErr w:type="spellEnd"/>
      <w:r>
        <w:rPr>
          <w:sz w:val="22"/>
          <w:szCs w:val="22"/>
          <w:lang w:val="ru-RU"/>
        </w:rPr>
        <w:t xml:space="preserve"> от 0т. по критерии 8 и 9.3. се </w:t>
      </w:r>
      <w:proofErr w:type="spellStart"/>
      <w:r>
        <w:rPr>
          <w:sz w:val="22"/>
          <w:szCs w:val="22"/>
          <w:lang w:val="ru-RU"/>
        </w:rPr>
        <w:t>дават</w:t>
      </w:r>
      <w:proofErr w:type="spellEnd"/>
      <w:r>
        <w:rPr>
          <w:sz w:val="22"/>
          <w:szCs w:val="22"/>
          <w:lang w:val="ru-RU"/>
        </w:rPr>
        <w:t xml:space="preserve"> само при </w:t>
      </w:r>
      <w:proofErr w:type="spellStart"/>
      <w:r>
        <w:rPr>
          <w:sz w:val="22"/>
          <w:szCs w:val="22"/>
          <w:lang w:val="ru-RU"/>
        </w:rPr>
        <w:t>документирано</w:t>
      </w:r>
      <w:proofErr w:type="spellEnd"/>
      <w:r>
        <w:rPr>
          <w:sz w:val="22"/>
          <w:szCs w:val="22"/>
          <w:lang w:val="ru-RU"/>
        </w:rPr>
        <w:t xml:space="preserve">  </w:t>
      </w:r>
      <w:proofErr w:type="gramStart"/>
      <w:r>
        <w:rPr>
          <w:sz w:val="22"/>
          <w:szCs w:val="22"/>
          <w:lang w:val="ru-RU"/>
        </w:rPr>
        <w:t>в</w:t>
      </w:r>
      <w:proofErr w:type="gramEnd"/>
      <w:r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отчета</w:t>
      </w:r>
      <w:proofErr w:type="gram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реално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изпълнение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тези</w:t>
      </w:r>
      <w:proofErr w:type="spellEnd"/>
      <w:r>
        <w:rPr>
          <w:sz w:val="22"/>
          <w:szCs w:val="22"/>
          <w:lang w:val="ru-RU"/>
        </w:rPr>
        <w:t xml:space="preserve"> критерии.</w:t>
      </w:r>
    </w:p>
    <w:p w:rsidR="00C41D0D" w:rsidRPr="00B02F4D" w:rsidRDefault="00C41D0D" w:rsidP="00615B63">
      <w:pPr>
        <w:ind w:left="1416"/>
        <w:jc w:val="both"/>
        <w:rPr>
          <w:sz w:val="22"/>
          <w:szCs w:val="22"/>
          <w:lang w:val="ru-RU"/>
        </w:rPr>
      </w:pPr>
    </w:p>
    <w:p w:rsidR="00C41D0D" w:rsidRPr="00B02F4D" w:rsidRDefault="00C41D0D" w:rsidP="00615B63">
      <w:pPr>
        <w:ind w:left="1416"/>
        <w:jc w:val="both"/>
        <w:rPr>
          <w:sz w:val="22"/>
          <w:szCs w:val="22"/>
          <w:lang w:val="ru-RU"/>
        </w:rPr>
      </w:pPr>
    </w:p>
    <w:p w:rsidR="00E733E7" w:rsidRPr="00AF536E" w:rsidRDefault="00E733E7" w:rsidP="00FB1BD8">
      <w:pPr>
        <w:spacing w:line="360" w:lineRule="auto"/>
        <w:jc w:val="center"/>
        <w:rPr>
          <w:b/>
          <w:sz w:val="22"/>
          <w:szCs w:val="22"/>
          <w:lang w:val="ru-RU"/>
        </w:rPr>
      </w:pPr>
    </w:p>
    <w:p w:rsidR="00C41D0D" w:rsidRPr="00DB7411" w:rsidRDefault="00C41D0D" w:rsidP="00C41D0D">
      <w:pPr>
        <w:spacing w:line="36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Зам. Ректор НД</w:t>
      </w:r>
      <w:proofErr w:type="gramStart"/>
      <w:r>
        <w:rPr>
          <w:sz w:val="22"/>
          <w:szCs w:val="22"/>
          <w:lang w:val="ru-RU"/>
        </w:rPr>
        <w:t xml:space="preserve"> :</w:t>
      </w:r>
      <w:proofErr w:type="gramEnd"/>
    </w:p>
    <w:p w:rsidR="00E733E7" w:rsidRPr="00615B63" w:rsidRDefault="00C41D0D" w:rsidP="00C41D0D">
      <w:pPr>
        <w:spacing w:line="360" w:lineRule="auto"/>
        <w:jc w:val="both"/>
        <w:rPr>
          <w:b/>
          <w:sz w:val="22"/>
          <w:szCs w:val="22"/>
          <w:lang w:val="ru-RU"/>
        </w:rPr>
      </w:pPr>
      <w:r w:rsidRPr="00DB7411">
        <w:rPr>
          <w:sz w:val="22"/>
          <w:szCs w:val="22"/>
          <w:lang w:val="ru-RU"/>
        </w:rPr>
        <w:tab/>
      </w:r>
      <w:r w:rsidRPr="00DB7411">
        <w:rPr>
          <w:sz w:val="22"/>
          <w:szCs w:val="22"/>
          <w:lang w:val="ru-RU"/>
        </w:rPr>
        <w:tab/>
      </w:r>
      <w:r w:rsidRPr="00DB7411">
        <w:rPr>
          <w:sz w:val="22"/>
          <w:szCs w:val="22"/>
          <w:lang w:val="ru-RU"/>
        </w:rPr>
        <w:tab/>
      </w:r>
      <w:r w:rsidRPr="00DB7411">
        <w:rPr>
          <w:sz w:val="22"/>
          <w:szCs w:val="22"/>
          <w:lang w:val="ru-RU"/>
        </w:rPr>
        <w:tab/>
      </w:r>
      <w:r w:rsidRPr="00DB7411">
        <w:rPr>
          <w:sz w:val="22"/>
          <w:szCs w:val="22"/>
          <w:lang w:val="ru-RU"/>
        </w:rPr>
        <w:tab/>
      </w:r>
      <w:r w:rsidRPr="00DB7411">
        <w:rPr>
          <w:sz w:val="22"/>
          <w:szCs w:val="22"/>
          <w:lang w:val="ru-RU"/>
        </w:rPr>
        <w:tab/>
      </w:r>
      <w:r w:rsidRPr="00DB7411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/проф</w:t>
      </w:r>
      <w:r w:rsidRPr="00DB7411">
        <w:rPr>
          <w:sz w:val="22"/>
          <w:szCs w:val="22"/>
          <w:lang w:val="ru-RU"/>
        </w:rPr>
        <w:t xml:space="preserve">. д-р </w:t>
      </w:r>
      <w:proofErr w:type="spellStart"/>
      <w:r w:rsidRPr="00DB7411">
        <w:rPr>
          <w:sz w:val="22"/>
          <w:szCs w:val="22"/>
          <w:lang w:val="ru-RU"/>
        </w:rPr>
        <w:t>инж</w:t>
      </w:r>
      <w:proofErr w:type="spellEnd"/>
      <w:r w:rsidRPr="00DB7411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 xml:space="preserve">Т. </w:t>
      </w:r>
      <w:proofErr w:type="spellStart"/>
      <w:r>
        <w:rPr>
          <w:sz w:val="22"/>
          <w:szCs w:val="22"/>
          <w:lang w:val="ru-RU"/>
        </w:rPr>
        <w:t>Ганчев</w:t>
      </w:r>
      <w:proofErr w:type="spellEnd"/>
      <w:r>
        <w:rPr>
          <w:sz w:val="22"/>
          <w:szCs w:val="22"/>
          <w:lang w:val="ru-RU"/>
        </w:rPr>
        <w:t>/</w:t>
      </w:r>
      <w:r w:rsidRPr="00DB7411">
        <w:rPr>
          <w:sz w:val="22"/>
          <w:szCs w:val="22"/>
          <w:lang w:val="ru-RU"/>
        </w:rPr>
        <w:t xml:space="preserve"> </w:t>
      </w:r>
    </w:p>
    <w:sectPr w:rsidR="00E733E7" w:rsidRPr="00615B63" w:rsidSect="00FB1BD8">
      <w:footerReference w:type="default" r:id="rId9"/>
      <w:pgSz w:w="11906" w:h="16838"/>
      <w:pgMar w:top="5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70" w:rsidRDefault="00C03170" w:rsidP="00AF536E">
      <w:r>
        <w:separator/>
      </w:r>
    </w:p>
  </w:endnote>
  <w:endnote w:type="continuationSeparator" w:id="0">
    <w:p w:rsidR="00C03170" w:rsidRDefault="00C03170" w:rsidP="00AF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089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536E" w:rsidRDefault="00AF53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F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536E" w:rsidRDefault="00AF5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70" w:rsidRDefault="00C03170" w:rsidP="00AF536E">
      <w:r>
        <w:separator/>
      </w:r>
    </w:p>
  </w:footnote>
  <w:footnote w:type="continuationSeparator" w:id="0">
    <w:p w:rsidR="00C03170" w:rsidRDefault="00C03170" w:rsidP="00AF5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D33"/>
    <w:multiLevelType w:val="hybridMultilevel"/>
    <w:tmpl w:val="C67289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273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CE37F4"/>
    <w:multiLevelType w:val="multilevel"/>
    <w:tmpl w:val="D0641E7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21491352"/>
    <w:multiLevelType w:val="singleLevel"/>
    <w:tmpl w:val="F9B0778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265A11AA"/>
    <w:multiLevelType w:val="multilevel"/>
    <w:tmpl w:val="9A787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5">
    <w:nsid w:val="46265EBC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68B70377"/>
    <w:multiLevelType w:val="multilevel"/>
    <w:tmpl w:val="3C481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68FA1C87"/>
    <w:multiLevelType w:val="singleLevel"/>
    <w:tmpl w:val="F9B0778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75325B64"/>
    <w:multiLevelType w:val="singleLevel"/>
    <w:tmpl w:val="F9B077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7B2809B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F6"/>
    <w:rsid w:val="000025F9"/>
    <w:rsid w:val="00036822"/>
    <w:rsid w:val="00044D30"/>
    <w:rsid w:val="000B4936"/>
    <w:rsid w:val="000E512C"/>
    <w:rsid w:val="00111FEF"/>
    <w:rsid w:val="001C4691"/>
    <w:rsid w:val="001E3636"/>
    <w:rsid w:val="002450E0"/>
    <w:rsid w:val="00251E6B"/>
    <w:rsid w:val="002621C7"/>
    <w:rsid w:val="002806C8"/>
    <w:rsid w:val="00295F18"/>
    <w:rsid w:val="002C3B85"/>
    <w:rsid w:val="003028D7"/>
    <w:rsid w:val="00331A13"/>
    <w:rsid w:val="0035797C"/>
    <w:rsid w:val="0036440A"/>
    <w:rsid w:val="003A4A96"/>
    <w:rsid w:val="003B72BF"/>
    <w:rsid w:val="003D5C64"/>
    <w:rsid w:val="00424F49"/>
    <w:rsid w:val="00425991"/>
    <w:rsid w:val="00442F6B"/>
    <w:rsid w:val="004E3BA8"/>
    <w:rsid w:val="005203C6"/>
    <w:rsid w:val="005C4E19"/>
    <w:rsid w:val="005E7686"/>
    <w:rsid w:val="005F4E81"/>
    <w:rsid w:val="00615B63"/>
    <w:rsid w:val="006471AC"/>
    <w:rsid w:val="00652CFA"/>
    <w:rsid w:val="00693BBB"/>
    <w:rsid w:val="006A175C"/>
    <w:rsid w:val="006C35FA"/>
    <w:rsid w:val="006E0015"/>
    <w:rsid w:val="007033B0"/>
    <w:rsid w:val="00764863"/>
    <w:rsid w:val="0077339B"/>
    <w:rsid w:val="00793197"/>
    <w:rsid w:val="00827C2D"/>
    <w:rsid w:val="00837115"/>
    <w:rsid w:val="00876DDD"/>
    <w:rsid w:val="008877E3"/>
    <w:rsid w:val="008911CC"/>
    <w:rsid w:val="00894E9A"/>
    <w:rsid w:val="008D6CE1"/>
    <w:rsid w:val="0093544E"/>
    <w:rsid w:val="0099055B"/>
    <w:rsid w:val="00A056CA"/>
    <w:rsid w:val="00A06DFD"/>
    <w:rsid w:val="00A42952"/>
    <w:rsid w:val="00A62003"/>
    <w:rsid w:val="00A82A94"/>
    <w:rsid w:val="00AE1457"/>
    <w:rsid w:val="00AF536E"/>
    <w:rsid w:val="00B02F4D"/>
    <w:rsid w:val="00B22FD4"/>
    <w:rsid w:val="00B26670"/>
    <w:rsid w:val="00B277F7"/>
    <w:rsid w:val="00B36667"/>
    <w:rsid w:val="00B41ADE"/>
    <w:rsid w:val="00B8443D"/>
    <w:rsid w:val="00C03170"/>
    <w:rsid w:val="00C16DE0"/>
    <w:rsid w:val="00C41D0D"/>
    <w:rsid w:val="00C43311"/>
    <w:rsid w:val="00C669C3"/>
    <w:rsid w:val="00C94D4B"/>
    <w:rsid w:val="00CA41CC"/>
    <w:rsid w:val="00CE0716"/>
    <w:rsid w:val="00CE6ABE"/>
    <w:rsid w:val="00E00B92"/>
    <w:rsid w:val="00E733E7"/>
    <w:rsid w:val="00EA17F6"/>
    <w:rsid w:val="00EC60C1"/>
    <w:rsid w:val="00F32DDA"/>
    <w:rsid w:val="00FB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A17F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25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7E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F53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F53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3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3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A17F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25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7E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F53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F53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3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3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57F25-DEBF-4B7C-BD6C-EEA74885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УТВЪРЖДАВАМ</vt:lpstr>
      <vt:lpstr>УТВЪРЖДАВАМ</vt:lpstr>
    </vt:vector>
  </TitlesOfParts>
  <Company>Organization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Snejina</dc:creator>
  <cp:lastModifiedBy>Teacher</cp:lastModifiedBy>
  <cp:revision>5</cp:revision>
  <cp:lastPrinted>2021-11-30T11:58:00Z</cp:lastPrinted>
  <dcterms:created xsi:type="dcterms:W3CDTF">2022-12-06T14:05:00Z</dcterms:created>
  <dcterms:modified xsi:type="dcterms:W3CDTF">2022-12-07T12:20:00Z</dcterms:modified>
</cp:coreProperties>
</file>