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2DC1" w14:textId="7C38B223" w:rsidR="00F90C3A" w:rsidRDefault="00F90C3A" w:rsidP="00F90C3A">
      <w:pPr>
        <w:pStyle w:val="Title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Образец</w:t>
      </w:r>
    </w:p>
    <w:p w14:paraId="58A48919" w14:textId="77777777" w:rsidR="00F90C3A" w:rsidRPr="00F90C3A" w:rsidRDefault="00F90C3A" w:rsidP="00F90C3A">
      <w:pPr>
        <w:pStyle w:val="Title"/>
        <w:jc w:val="right"/>
        <w:rPr>
          <w:rFonts w:ascii="Times New Roman" w:hAnsi="Times New Roman"/>
          <w:sz w:val="23"/>
          <w:szCs w:val="23"/>
        </w:rPr>
      </w:pPr>
    </w:p>
    <w:p w14:paraId="44ED9F64" w14:textId="77777777" w:rsidR="00F90C3A" w:rsidRDefault="00F90C3A" w:rsidP="0042386F">
      <w:pPr>
        <w:pStyle w:val="Title"/>
        <w:rPr>
          <w:rFonts w:ascii="Times New Roman" w:hAnsi="Times New Roman"/>
          <w:sz w:val="23"/>
          <w:szCs w:val="23"/>
        </w:rPr>
      </w:pPr>
    </w:p>
    <w:p w14:paraId="41DBE367" w14:textId="20E32420" w:rsidR="0042386F" w:rsidRPr="002E3B2A" w:rsidRDefault="0042386F" w:rsidP="0042386F">
      <w:pPr>
        <w:pStyle w:val="Title"/>
        <w:rPr>
          <w:rFonts w:ascii="Times New Roman" w:hAnsi="Times New Roman"/>
          <w:sz w:val="24"/>
          <w:szCs w:val="24"/>
        </w:rPr>
      </w:pPr>
      <w:r w:rsidRPr="002E3B2A">
        <w:rPr>
          <w:rFonts w:ascii="Times New Roman" w:hAnsi="Times New Roman"/>
          <w:sz w:val="24"/>
          <w:szCs w:val="24"/>
        </w:rPr>
        <w:t>ПРОГРАМА</w:t>
      </w:r>
    </w:p>
    <w:p w14:paraId="0D7B77AA" w14:textId="53717586" w:rsidR="0042386F" w:rsidRPr="002E3B2A" w:rsidRDefault="0042386F" w:rsidP="0042386F">
      <w:pPr>
        <w:jc w:val="center"/>
        <w:rPr>
          <w:b/>
          <w:sz w:val="24"/>
          <w:szCs w:val="24"/>
          <w:lang w:val="bg-BG"/>
        </w:rPr>
      </w:pPr>
      <w:r w:rsidRPr="002E3B2A">
        <w:rPr>
          <w:sz w:val="24"/>
          <w:szCs w:val="24"/>
          <w:lang w:val="bg-BG"/>
        </w:rPr>
        <w:t xml:space="preserve">за посещение на експертна група по процедура за </w:t>
      </w:r>
      <w:r w:rsidR="004D240B" w:rsidRPr="002E3B2A">
        <w:rPr>
          <w:bCs/>
          <w:sz w:val="24"/>
          <w:szCs w:val="24"/>
          <w:lang w:val="bg-BG"/>
        </w:rPr>
        <w:t>програмна акредитация на професионално направление 6.</w:t>
      </w:r>
      <w:r w:rsidR="00E36CE2" w:rsidRPr="002E3B2A">
        <w:rPr>
          <w:bCs/>
          <w:sz w:val="24"/>
          <w:szCs w:val="24"/>
          <w:lang w:val="bg-BG"/>
        </w:rPr>
        <w:t>1</w:t>
      </w:r>
      <w:r w:rsidR="004D240B" w:rsidRPr="002E3B2A">
        <w:rPr>
          <w:bCs/>
          <w:sz w:val="24"/>
          <w:szCs w:val="24"/>
          <w:lang w:val="bg-BG"/>
        </w:rPr>
        <w:t xml:space="preserve">. </w:t>
      </w:r>
      <w:r w:rsidR="004D240B" w:rsidRPr="002E3B2A">
        <w:rPr>
          <w:bCs/>
          <w:i/>
          <w:sz w:val="24"/>
          <w:szCs w:val="24"/>
          <w:lang w:val="bg-BG"/>
        </w:rPr>
        <w:t>Раст</w:t>
      </w:r>
      <w:r w:rsidR="00E36CE2" w:rsidRPr="002E3B2A">
        <w:rPr>
          <w:bCs/>
          <w:i/>
          <w:sz w:val="24"/>
          <w:szCs w:val="24"/>
          <w:lang w:val="bg-BG"/>
        </w:rPr>
        <w:t>ениевъдство</w:t>
      </w:r>
      <w:r w:rsidR="004D240B" w:rsidRPr="002E3B2A">
        <w:rPr>
          <w:bCs/>
          <w:sz w:val="24"/>
          <w:szCs w:val="24"/>
          <w:lang w:val="bg-BG"/>
        </w:rPr>
        <w:t xml:space="preserve">, съгласно графика по чл. 81, ал. 2 от Закона за висшето образование </w:t>
      </w:r>
      <w:r w:rsidR="004D240B" w:rsidRPr="002E3B2A">
        <w:rPr>
          <w:b/>
          <w:bCs/>
          <w:sz w:val="24"/>
          <w:szCs w:val="24"/>
          <w:lang w:val="bg-BG"/>
        </w:rPr>
        <w:t xml:space="preserve">в </w:t>
      </w:r>
      <w:r w:rsidR="00304842" w:rsidRPr="002E3B2A">
        <w:rPr>
          <w:b/>
          <w:bCs/>
          <w:sz w:val="24"/>
          <w:szCs w:val="24"/>
          <w:lang w:val="bg-BG"/>
        </w:rPr>
        <w:t>Техническия университет – гр. Варна</w:t>
      </w:r>
      <w:r w:rsidRPr="002E3B2A">
        <w:rPr>
          <w:b/>
          <w:sz w:val="24"/>
          <w:szCs w:val="24"/>
          <w:lang w:val="bg-BG"/>
        </w:rPr>
        <w:t xml:space="preserve">, </w:t>
      </w:r>
    </w:p>
    <w:p w14:paraId="54AA7173" w14:textId="6A1F8C77" w:rsidR="0042386F" w:rsidRPr="002E3B2A" w:rsidRDefault="0042386F" w:rsidP="0042386F">
      <w:pPr>
        <w:tabs>
          <w:tab w:val="left" w:pos="936"/>
        </w:tabs>
        <w:jc w:val="center"/>
        <w:rPr>
          <w:b/>
          <w:sz w:val="24"/>
          <w:szCs w:val="24"/>
          <w:lang w:val="bg-BG"/>
        </w:rPr>
      </w:pPr>
      <w:r w:rsidRPr="002E3B2A">
        <w:rPr>
          <w:b/>
          <w:sz w:val="24"/>
          <w:szCs w:val="24"/>
          <w:lang w:val="bg-BG"/>
        </w:rPr>
        <w:t xml:space="preserve">за периода </w:t>
      </w:r>
      <w:r w:rsidR="007A30D7" w:rsidRPr="002E3B2A">
        <w:rPr>
          <w:b/>
          <w:sz w:val="24"/>
          <w:szCs w:val="24"/>
          <w:lang w:val="bg-BG"/>
        </w:rPr>
        <w:t>0</w:t>
      </w:r>
      <w:r w:rsidR="00304842" w:rsidRPr="002E3B2A">
        <w:rPr>
          <w:b/>
          <w:sz w:val="24"/>
          <w:szCs w:val="24"/>
          <w:lang w:val="bg-BG"/>
        </w:rPr>
        <w:t>9</w:t>
      </w:r>
      <w:r w:rsidR="004D240B" w:rsidRPr="002E3B2A">
        <w:rPr>
          <w:b/>
          <w:sz w:val="24"/>
          <w:szCs w:val="24"/>
          <w:lang w:val="bg-BG"/>
        </w:rPr>
        <w:t>-</w:t>
      </w:r>
      <w:r w:rsidR="00304842" w:rsidRPr="002E3B2A">
        <w:rPr>
          <w:b/>
          <w:sz w:val="24"/>
          <w:szCs w:val="24"/>
          <w:lang w:val="bg-BG"/>
        </w:rPr>
        <w:t>11</w:t>
      </w:r>
      <w:r w:rsidR="004D240B" w:rsidRPr="002E3B2A">
        <w:rPr>
          <w:b/>
          <w:sz w:val="24"/>
          <w:szCs w:val="24"/>
          <w:lang w:val="bg-BG"/>
        </w:rPr>
        <w:t>.1</w:t>
      </w:r>
      <w:r w:rsidR="00B344D1" w:rsidRPr="002E3B2A">
        <w:rPr>
          <w:b/>
          <w:sz w:val="24"/>
          <w:szCs w:val="24"/>
          <w:lang w:val="bg-BG"/>
        </w:rPr>
        <w:t>2</w:t>
      </w:r>
      <w:r w:rsidR="004D240B" w:rsidRPr="002E3B2A">
        <w:rPr>
          <w:b/>
          <w:sz w:val="24"/>
          <w:szCs w:val="24"/>
          <w:lang w:val="bg-BG"/>
        </w:rPr>
        <w:t>.202</w:t>
      </w:r>
      <w:r w:rsidR="00304842" w:rsidRPr="002E3B2A">
        <w:rPr>
          <w:b/>
          <w:sz w:val="24"/>
          <w:szCs w:val="24"/>
          <w:lang w:val="bg-BG"/>
        </w:rPr>
        <w:t>5</w:t>
      </w:r>
      <w:r w:rsidR="004D240B" w:rsidRPr="002E3B2A">
        <w:rPr>
          <w:b/>
          <w:sz w:val="24"/>
          <w:szCs w:val="24"/>
          <w:lang w:val="bg-BG"/>
        </w:rPr>
        <w:t xml:space="preserve"> </w:t>
      </w:r>
      <w:r w:rsidRPr="002E3B2A">
        <w:rPr>
          <w:b/>
          <w:sz w:val="24"/>
          <w:szCs w:val="24"/>
          <w:lang w:val="bg-BG"/>
        </w:rPr>
        <w:t>год.</w:t>
      </w:r>
    </w:p>
    <w:p w14:paraId="29CF2790" w14:textId="77777777" w:rsidR="00C849FF" w:rsidRPr="002E3B2A" w:rsidRDefault="00C849FF" w:rsidP="007B0FB3">
      <w:pPr>
        <w:tabs>
          <w:tab w:val="left" w:pos="567"/>
        </w:tabs>
        <w:spacing w:before="120"/>
        <w:jc w:val="both"/>
        <w:rPr>
          <w:b/>
          <w:sz w:val="24"/>
          <w:szCs w:val="24"/>
          <w:u w:val="single"/>
          <w:lang w:val="bg-BG"/>
        </w:rPr>
      </w:pPr>
    </w:p>
    <w:p w14:paraId="6CDC3F3D" w14:textId="77777777" w:rsidR="001F4BAB" w:rsidRPr="002E3B2A" w:rsidRDefault="00BB5FBC" w:rsidP="001F4BAB">
      <w:pPr>
        <w:tabs>
          <w:tab w:val="left" w:pos="936"/>
        </w:tabs>
        <w:spacing w:line="276" w:lineRule="auto"/>
        <w:ind w:firstLine="709"/>
        <w:jc w:val="both"/>
        <w:rPr>
          <w:b/>
          <w:sz w:val="22"/>
          <w:szCs w:val="22"/>
          <w:lang w:val="bg-BG"/>
        </w:rPr>
      </w:pPr>
      <w:r w:rsidRPr="002E3B2A">
        <w:rPr>
          <w:b/>
          <w:sz w:val="22"/>
          <w:szCs w:val="22"/>
          <w:lang w:val="bg-BG"/>
        </w:rPr>
        <w:t>з</w:t>
      </w:r>
      <w:r w:rsidR="007A6491" w:rsidRPr="002E3B2A">
        <w:rPr>
          <w:b/>
          <w:sz w:val="22"/>
          <w:szCs w:val="22"/>
          <w:lang w:val="bg-BG"/>
        </w:rPr>
        <w:t xml:space="preserve">а </w:t>
      </w:r>
      <w:r w:rsidR="001F4BAB" w:rsidRPr="002E3B2A">
        <w:rPr>
          <w:b/>
          <w:sz w:val="22"/>
          <w:szCs w:val="22"/>
          <w:lang w:val="bg-BG"/>
        </w:rPr>
        <w:t>ОКС „бакалавър“:</w:t>
      </w:r>
    </w:p>
    <w:p w14:paraId="587303C4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Агрономство – редовна и задочна форма на обучение.</w:t>
      </w:r>
    </w:p>
    <w:p w14:paraId="4F6452BD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Агрономство – редовна форма на обучение на английски език.</w:t>
      </w:r>
    </w:p>
    <w:p w14:paraId="56C70303" w14:textId="5456E1A2" w:rsidR="001F4BAB" w:rsidRPr="001F4BAB" w:rsidRDefault="001F4BAB" w:rsidP="001F4BAB">
      <w:pPr>
        <w:tabs>
          <w:tab w:val="left" w:pos="936"/>
        </w:tabs>
        <w:spacing w:line="276" w:lineRule="auto"/>
        <w:ind w:left="709"/>
        <w:jc w:val="both"/>
        <w:rPr>
          <w:b/>
          <w:sz w:val="22"/>
          <w:szCs w:val="22"/>
          <w:lang w:val="bg-BG"/>
        </w:rPr>
      </w:pPr>
      <w:r w:rsidRPr="002E3B2A">
        <w:rPr>
          <w:b/>
          <w:sz w:val="22"/>
          <w:szCs w:val="22"/>
          <w:lang w:val="bg-BG"/>
        </w:rPr>
        <w:t xml:space="preserve">за </w:t>
      </w:r>
      <w:r w:rsidRPr="001F4BAB">
        <w:rPr>
          <w:b/>
          <w:sz w:val="22"/>
          <w:szCs w:val="22"/>
          <w:lang w:val="bg-BG"/>
        </w:rPr>
        <w:t xml:space="preserve">ОКС „магистър“: </w:t>
      </w:r>
    </w:p>
    <w:p w14:paraId="2BCB6893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bookmarkStart w:id="0" w:name="_Hlk206595719"/>
      <w:r w:rsidRPr="001F4BAB">
        <w:rPr>
          <w:sz w:val="22"/>
          <w:szCs w:val="22"/>
          <w:lang w:val="bg-BG"/>
        </w:rPr>
        <w:t>Семепроизводство и растителна защита – редовна и задочна форма на обучение (2 семестъра).</w:t>
      </w:r>
      <w:bookmarkEnd w:id="0"/>
    </w:p>
    <w:p w14:paraId="3577AB1E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Семепроизводство и растителна защита – редовна и задочна форма на обучение (4 семестъра).</w:t>
      </w:r>
    </w:p>
    <w:p w14:paraId="4AEC5DF6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Семепроизводство и растителна защита – редовна форма на обучение на английски език (2 семестъра).</w:t>
      </w:r>
    </w:p>
    <w:p w14:paraId="68DD8BD1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Семепроизводство и растителна защита – редовна форма на обучение на английски език (4 семестъра).</w:t>
      </w:r>
    </w:p>
    <w:p w14:paraId="1649CEE2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bookmarkStart w:id="1" w:name="_Hlk206595982"/>
      <w:r w:rsidRPr="001F4BAB">
        <w:rPr>
          <w:sz w:val="22"/>
          <w:szCs w:val="22"/>
          <w:lang w:val="bg-BG"/>
        </w:rPr>
        <w:t>Производство на посевен и посадъчен материал – редовна и задочна форма на обучение (2 семестъра).</w:t>
      </w:r>
      <w:bookmarkEnd w:id="1"/>
    </w:p>
    <w:p w14:paraId="2892748B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Производство на посевен и посадъчен материал – редовна и задочна форма на обучение (4 семестъра).</w:t>
      </w:r>
    </w:p>
    <w:p w14:paraId="158DB411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bookmarkStart w:id="2" w:name="_Hlk206596144"/>
      <w:r w:rsidRPr="001F4BAB">
        <w:rPr>
          <w:sz w:val="22"/>
          <w:szCs w:val="22"/>
          <w:lang w:val="bg-BG"/>
        </w:rPr>
        <w:t>Качество и безопасност на растениевъдните суровини и храни – редовна и задочна форма на обучение (2 семестъра).</w:t>
      </w:r>
      <w:bookmarkEnd w:id="2"/>
    </w:p>
    <w:p w14:paraId="7841B329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Качество и безопасност на растениевъдните суровини и храни – редовна и задочна форма на обучение (4 семестъра).</w:t>
      </w:r>
    </w:p>
    <w:p w14:paraId="0B831493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line="276" w:lineRule="auto"/>
        <w:contextualSpacing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Качество и безопасност на растениевъдните суровини и храни – редовна форма на обучение на английски език (2 семестъра).</w:t>
      </w:r>
    </w:p>
    <w:p w14:paraId="3EB8F570" w14:textId="77777777" w:rsidR="001F4BAB" w:rsidRPr="001F4BAB" w:rsidRDefault="001F4BAB" w:rsidP="001F4BAB">
      <w:pPr>
        <w:numPr>
          <w:ilvl w:val="0"/>
          <w:numId w:val="10"/>
        </w:numPr>
        <w:tabs>
          <w:tab w:val="left" w:pos="936"/>
        </w:tabs>
        <w:spacing w:after="120" w:line="276" w:lineRule="auto"/>
        <w:jc w:val="both"/>
        <w:rPr>
          <w:sz w:val="22"/>
          <w:szCs w:val="22"/>
          <w:lang w:val="bg-BG"/>
        </w:rPr>
      </w:pPr>
      <w:r w:rsidRPr="001F4BAB">
        <w:rPr>
          <w:sz w:val="22"/>
          <w:szCs w:val="22"/>
          <w:lang w:val="bg-BG"/>
        </w:rPr>
        <w:t>Качество и безопасност на растениевъдните суровини и храни – редовна форма на обучение на английски език (4 семестъра).</w:t>
      </w:r>
    </w:p>
    <w:p w14:paraId="65A6E8DB" w14:textId="3214189F" w:rsidR="00F90C3A" w:rsidRDefault="00F90C3A" w:rsidP="006F3F68">
      <w:pPr>
        <w:ind w:right="-828"/>
        <w:jc w:val="both"/>
        <w:rPr>
          <w:b/>
          <w:bCs/>
          <w:sz w:val="22"/>
          <w:szCs w:val="22"/>
          <w:lang w:val="bg-BG"/>
        </w:rPr>
      </w:pPr>
    </w:p>
    <w:p w14:paraId="48015C4F" w14:textId="77777777" w:rsidR="002E3B2A" w:rsidRPr="002E3B2A" w:rsidRDefault="002E3B2A" w:rsidP="006F3F68">
      <w:pPr>
        <w:ind w:right="-828"/>
        <w:jc w:val="both"/>
        <w:rPr>
          <w:b/>
          <w:bCs/>
          <w:sz w:val="24"/>
          <w:szCs w:val="24"/>
          <w:lang w:val="bg-BG"/>
        </w:rPr>
      </w:pPr>
    </w:p>
    <w:p w14:paraId="73D7B2E7" w14:textId="18B1974C" w:rsidR="0042386F" w:rsidRPr="002E3B2A" w:rsidRDefault="0042386F" w:rsidP="0042386F">
      <w:pPr>
        <w:ind w:left="-539" w:right="-828" w:firstLine="539"/>
        <w:jc w:val="both"/>
        <w:rPr>
          <w:b/>
          <w:bCs/>
          <w:iCs/>
          <w:sz w:val="24"/>
          <w:szCs w:val="24"/>
          <w:lang w:val="bg-BG"/>
        </w:rPr>
      </w:pPr>
      <w:r w:rsidRPr="002E3B2A">
        <w:rPr>
          <w:b/>
          <w:bCs/>
          <w:sz w:val="24"/>
          <w:szCs w:val="24"/>
          <w:lang w:val="bg-BG"/>
        </w:rPr>
        <w:t>Експертна група</w:t>
      </w:r>
      <w:r w:rsidRPr="002E3B2A">
        <w:rPr>
          <w:b/>
          <w:bCs/>
          <w:iCs/>
          <w:sz w:val="24"/>
          <w:szCs w:val="24"/>
          <w:lang w:val="bg-BG"/>
        </w:rPr>
        <w:t>:</w:t>
      </w:r>
    </w:p>
    <w:p w14:paraId="3B3FB1D0" w14:textId="59CCBFDD" w:rsidR="00546A40" w:rsidRPr="002E3B2A" w:rsidRDefault="008D24D0" w:rsidP="009C43CC">
      <w:pPr>
        <w:numPr>
          <w:ilvl w:val="0"/>
          <w:numId w:val="9"/>
        </w:numPr>
        <w:tabs>
          <w:tab w:val="left" w:pos="5073"/>
        </w:tabs>
        <w:ind w:right="23"/>
        <w:jc w:val="both"/>
        <w:rPr>
          <w:snapToGrid w:val="0"/>
          <w:sz w:val="24"/>
          <w:szCs w:val="24"/>
          <w:u w:val="single"/>
          <w:lang w:val="en-GB"/>
        </w:rPr>
      </w:pPr>
      <w:r w:rsidRPr="002E3B2A">
        <w:rPr>
          <w:color w:val="000000"/>
          <w:sz w:val="24"/>
          <w:szCs w:val="24"/>
          <w:lang w:val="ru-RU"/>
        </w:rPr>
        <w:t xml:space="preserve">Доц. д-р Цвета Москова – Лесотехнически университет – гр. София </w:t>
      </w:r>
      <w:r w:rsidR="00546A40" w:rsidRPr="002E3B2A">
        <w:rPr>
          <w:color w:val="000000"/>
          <w:sz w:val="24"/>
          <w:szCs w:val="24"/>
          <w:lang w:val="ru-RU"/>
        </w:rPr>
        <w:t>- ръководител на ЕГ</w:t>
      </w:r>
      <w:r w:rsidR="002B3C58" w:rsidRPr="002E3B2A">
        <w:rPr>
          <w:color w:val="000000"/>
          <w:sz w:val="24"/>
          <w:szCs w:val="24"/>
          <w:lang w:val="en-GB"/>
        </w:rPr>
        <w:t xml:space="preserve"> </w:t>
      </w:r>
      <w:bookmarkStart w:id="3" w:name="_Hlk181283200"/>
      <w:r w:rsidR="00E23295" w:rsidRPr="002E3B2A">
        <w:rPr>
          <w:snapToGrid w:val="0"/>
          <w:sz w:val="24"/>
          <w:szCs w:val="24"/>
          <w:lang w:val="bg-BG"/>
        </w:rPr>
        <w:t xml:space="preserve">тел. за контакт: </w:t>
      </w:r>
      <w:r w:rsidR="00E23295" w:rsidRPr="002E3B2A">
        <w:rPr>
          <w:snapToGrid w:val="0"/>
          <w:sz w:val="24"/>
          <w:szCs w:val="24"/>
          <w:lang w:val="bg-BG" w:eastAsia="en-US"/>
        </w:rPr>
        <w:t>088</w:t>
      </w:r>
      <w:r w:rsidRPr="002E3B2A">
        <w:rPr>
          <w:snapToGrid w:val="0"/>
          <w:sz w:val="24"/>
          <w:szCs w:val="24"/>
          <w:lang w:val="bg-BG" w:eastAsia="en-US"/>
        </w:rPr>
        <w:t>4 266 371</w:t>
      </w:r>
      <w:r w:rsidR="00E23295" w:rsidRPr="002E3B2A">
        <w:rPr>
          <w:sz w:val="24"/>
          <w:szCs w:val="24"/>
          <w:lang w:val="bg-BG"/>
        </w:rPr>
        <w:t xml:space="preserve">, </w:t>
      </w:r>
      <w:r w:rsidR="00E23295" w:rsidRPr="002E3B2A">
        <w:rPr>
          <w:snapToGrid w:val="0"/>
          <w:sz w:val="24"/>
          <w:szCs w:val="24"/>
          <w:lang w:val="bg-BG"/>
        </w:rPr>
        <w:t>e-</w:t>
      </w:r>
      <w:proofErr w:type="spellStart"/>
      <w:r w:rsidR="00E23295" w:rsidRPr="002E3B2A">
        <w:rPr>
          <w:snapToGrid w:val="0"/>
          <w:sz w:val="24"/>
          <w:szCs w:val="24"/>
          <w:lang w:val="bg-BG"/>
        </w:rPr>
        <w:t>mail</w:t>
      </w:r>
      <w:proofErr w:type="spellEnd"/>
      <w:r w:rsidR="00E23295" w:rsidRPr="002E3B2A">
        <w:rPr>
          <w:snapToGrid w:val="0"/>
          <w:sz w:val="24"/>
          <w:szCs w:val="24"/>
          <w:lang w:val="bg-BG"/>
        </w:rPr>
        <w:t xml:space="preserve">: </w:t>
      </w:r>
      <w:bookmarkEnd w:id="3"/>
      <w:r w:rsidRPr="002E3B2A">
        <w:rPr>
          <w:snapToGrid w:val="0"/>
          <w:sz w:val="24"/>
          <w:szCs w:val="24"/>
          <w:u w:val="single"/>
        </w:rPr>
        <w:t>c_moskova@abv.bg</w:t>
      </w:r>
    </w:p>
    <w:p w14:paraId="573D06AF" w14:textId="371AB796" w:rsidR="00A3461A" w:rsidRPr="002E3B2A" w:rsidRDefault="009C43CC" w:rsidP="00767C93">
      <w:pPr>
        <w:numPr>
          <w:ilvl w:val="0"/>
          <w:numId w:val="9"/>
        </w:numPr>
        <w:tabs>
          <w:tab w:val="left" w:pos="5073"/>
        </w:tabs>
        <w:ind w:right="23"/>
        <w:jc w:val="both"/>
        <w:rPr>
          <w:snapToGrid w:val="0"/>
          <w:sz w:val="24"/>
          <w:szCs w:val="24"/>
          <w:u w:val="single"/>
          <w:lang w:val="en-GB"/>
        </w:rPr>
      </w:pPr>
      <w:r w:rsidRPr="002E3B2A">
        <w:rPr>
          <w:color w:val="000000"/>
          <w:sz w:val="24"/>
          <w:szCs w:val="24"/>
          <w:lang w:val="ru-RU"/>
        </w:rPr>
        <w:t xml:space="preserve">Проф. дн Катя Величкова </w:t>
      </w:r>
      <w:r w:rsidR="00546A40" w:rsidRPr="002E3B2A">
        <w:rPr>
          <w:color w:val="000000"/>
          <w:sz w:val="24"/>
          <w:szCs w:val="24"/>
          <w:lang w:val="ru-RU"/>
        </w:rPr>
        <w:t xml:space="preserve">– Тракийски университет – гр. Стара Загора </w:t>
      </w:r>
      <w:bookmarkStart w:id="4" w:name="_Hlk85635489"/>
    </w:p>
    <w:p w14:paraId="1595545A" w14:textId="00C31659" w:rsidR="00546A40" w:rsidRPr="002E3B2A" w:rsidRDefault="00DD1F5C" w:rsidP="00A3461A">
      <w:pPr>
        <w:tabs>
          <w:tab w:val="left" w:pos="5073"/>
        </w:tabs>
        <w:ind w:left="1068" w:right="23"/>
        <w:jc w:val="both"/>
        <w:rPr>
          <w:snapToGrid w:val="0"/>
          <w:sz w:val="24"/>
          <w:szCs w:val="24"/>
          <w:u w:val="single"/>
          <w:lang w:val="en-GB"/>
        </w:rPr>
      </w:pPr>
      <w:r w:rsidRPr="002E3B2A">
        <w:rPr>
          <w:color w:val="000000"/>
          <w:sz w:val="24"/>
          <w:szCs w:val="24"/>
          <w:lang w:val="ru-RU"/>
        </w:rPr>
        <w:t xml:space="preserve"> </w:t>
      </w:r>
      <w:r w:rsidRPr="002E3B2A">
        <w:rPr>
          <w:snapToGrid w:val="0"/>
          <w:sz w:val="24"/>
          <w:szCs w:val="24"/>
          <w:lang w:val="bg-BG"/>
        </w:rPr>
        <w:t xml:space="preserve">тел. за контакт: </w:t>
      </w:r>
      <w:r w:rsidRPr="002E3B2A">
        <w:rPr>
          <w:snapToGrid w:val="0"/>
          <w:sz w:val="24"/>
          <w:szCs w:val="24"/>
          <w:lang w:val="bg-BG" w:eastAsia="en-US"/>
        </w:rPr>
        <w:t>08</w:t>
      </w:r>
      <w:r w:rsidR="009C43CC" w:rsidRPr="002E3B2A">
        <w:rPr>
          <w:snapToGrid w:val="0"/>
          <w:sz w:val="24"/>
          <w:szCs w:val="24"/>
          <w:lang w:val="bg-BG" w:eastAsia="en-US"/>
        </w:rPr>
        <w:t>87</w:t>
      </w:r>
      <w:r w:rsidR="00CB59AE" w:rsidRPr="002E3B2A">
        <w:rPr>
          <w:snapToGrid w:val="0"/>
          <w:sz w:val="24"/>
          <w:szCs w:val="24"/>
          <w:lang w:val="bg-BG" w:eastAsia="en-US"/>
        </w:rPr>
        <w:t xml:space="preserve"> 646 876</w:t>
      </w:r>
      <w:r w:rsidRPr="002E3B2A">
        <w:rPr>
          <w:sz w:val="24"/>
          <w:szCs w:val="24"/>
          <w:lang w:val="bg-BG"/>
        </w:rPr>
        <w:t xml:space="preserve">, </w:t>
      </w:r>
      <w:r w:rsidRPr="002E3B2A">
        <w:rPr>
          <w:snapToGrid w:val="0"/>
          <w:sz w:val="24"/>
          <w:szCs w:val="24"/>
          <w:lang w:val="bg-BG"/>
        </w:rPr>
        <w:t>e-</w:t>
      </w:r>
      <w:proofErr w:type="spellStart"/>
      <w:r w:rsidRPr="002E3B2A">
        <w:rPr>
          <w:snapToGrid w:val="0"/>
          <w:sz w:val="24"/>
          <w:szCs w:val="24"/>
          <w:lang w:val="bg-BG"/>
        </w:rPr>
        <w:t>mail</w:t>
      </w:r>
      <w:proofErr w:type="spellEnd"/>
      <w:r w:rsidRPr="002E3B2A">
        <w:rPr>
          <w:snapToGrid w:val="0"/>
          <w:sz w:val="24"/>
          <w:szCs w:val="24"/>
          <w:lang w:val="bg-BG"/>
        </w:rPr>
        <w:t xml:space="preserve">: </w:t>
      </w:r>
      <w:r w:rsidR="008A7C07" w:rsidRPr="002E3B2A">
        <w:rPr>
          <w:snapToGrid w:val="0"/>
          <w:sz w:val="24"/>
          <w:szCs w:val="24"/>
          <w:u w:val="single"/>
        </w:rPr>
        <w:t>genova@abv.bg</w:t>
      </w:r>
    </w:p>
    <w:p w14:paraId="26BB10FE" w14:textId="1701B795" w:rsidR="00D02E25" w:rsidRPr="002E3B2A" w:rsidRDefault="005054C4" w:rsidP="00D02E25">
      <w:pPr>
        <w:numPr>
          <w:ilvl w:val="0"/>
          <w:numId w:val="9"/>
        </w:numPr>
        <w:tabs>
          <w:tab w:val="left" w:pos="5073"/>
        </w:tabs>
        <w:ind w:right="23"/>
        <w:jc w:val="both"/>
        <w:rPr>
          <w:snapToGrid w:val="0"/>
          <w:sz w:val="24"/>
          <w:szCs w:val="24"/>
          <w:u w:val="single"/>
          <w:lang w:val="en-GB"/>
        </w:rPr>
      </w:pPr>
      <w:r w:rsidRPr="002E3B2A">
        <w:rPr>
          <w:color w:val="000000"/>
          <w:sz w:val="24"/>
          <w:szCs w:val="24"/>
          <w:lang w:val="ru-RU"/>
        </w:rPr>
        <w:t xml:space="preserve">Доц. д-р Веселин Дочев – Шуменски университет «Еп. Константин Преславски» </w:t>
      </w:r>
      <w:r w:rsidRPr="002E3B2A">
        <w:rPr>
          <w:snapToGrid w:val="0"/>
          <w:sz w:val="24"/>
          <w:szCs w:val="24"/>
          <w:lang w:val="bg-BG"/>
        </w:rPr>
        <w:t xml:space="preserve">тел. за контакт: </w:t>
      </w:r>
      <w:r w:rsidR="00744A7B" w:rsidRPr="002E3B2A">
        <w:rPr>
          <w:snapToGrid w:val="0"/>
          <w:sz w:val="24"/>
          <w:szCs w:val="24"/>
          <w:lang w:val="bg-BG" w:eastAsia="en-US"/>
        </w:rPr>
        <w:t>0878 672 903</w:t>
      </w:r>
      <w:r w:rsidRPr="002E3B2A">
        <w:rPr>
          <w:sz w:val="24"/>
          <w:szCs w:val="24"/>
          <w:lang w:val="bg-BG"/>
        </w:rPr>
        <w:t xml:space="preserve">, </w:t>
      </w:r>
      <w:r w:rsidRPr="002E3B2A">
        <w:rPr>
          <w:snapToGrid w:val="0"/>
          <w:sz w:val="24"/>
          <w:szCs w:val="24"/>
          <w:lang w:val="bg-BG"/>
        </w:rPr>
        <w:t>e-</w:t>
      </w:r>
      <w:proofErr w:type="spellStart"/>
      <w:r w:rsidRPr="002E3B2A">
        <w:rPr>
          <w:snapToGrid w:val="0"/>
          <w:sz w:val="24"/>
          <w:szCs w:val="24"/>
          <w:lang w:val="bg-BG"/>
        </w:rPr>
        <w:t>mail</w:t>
      </w:r>
      <w:proofErr w:type="spellEnd"/>
      <w:r w:rsidRPr="002E3B2A">
        <w:rPr>
          <w:snapToGrid w:val="0"/>
          <w:sz w:val="24"/>
          <w:szCs w:val="24"/>
          <w:lang w:val="bg-BG"/>
        </w:rPr>
        <w:t xml:space="preserve">: </w:t>
      </w:r>
      <w:r w:rsidR="00D02E25" w:rsidRPr="002E3B2A">
        <w:rPr>
          <w:snapToGrid w:val="0"/>
          <w:sz w:val="24"/>
          <w:szCs w:val="24"/>
          <w:u w:val="single"/>
        </w:rPr>
        <w:t>vdotchev@abv.bg</w:t>
      </w:r>
    </w:p>
    <w:bookmarkEnd w:id="4"/>
    <w:p w14:paraId="58133EB6" w14:textId="050EBD12" w:rsidR="006F5EA2" w:rsidRPr="002E3B2A" w:rsidRDefault="006F5EA2" w:rsidP="006F5EA2">
      <w:pPr>
        <w:numPr>
          <w:ilvl w:val="0"/>
          <w:numId w:val="9"/>
        </w:numPr>
        <w:tabs>
          <w:tab w:val="left" w:pos="5073"/>
        </w:tabs>
        <w:ind w:right="23"/>
        <w:jc w:val="both"/>
        <w:rPr>
          <w:color w:val="000000"/>
          <w:sz w:val="24"/>
          <w:szCs w:val="24"/>
          <w:lang w:val="ru-RU"/>
        </w:rPr>
      </w:pPr>
      <w:r w:rsidRPr="002E3B2A">
        <w:rPr>
          <w:color w:val="000000"/>
          <w:sz w:val="24"/>
          <w:szCs w:val="24"/>
          <w:lang w:val="ru-RU"/>
        </w:rPr>
        <w:t xml:space="preserve">Проф. д-р Марияна Иванова – Висше училище по агробизнес и развитие на регионите – гр. Пловдив </w:t>
      </w:r>
      <w:r w:rsidR="001A2119" w:rsidRPr="002E3B2A">
        <w:rPr>
          <w:snapToGrid w:val="0"/>
          <w:sz w:val="24"/>
          <w:szCs w:val="24"/>
          <w:lang w:val="bg-BG" w:eastAsia="en-US"/>
        </w:rPr>
        <w:t>0885 849 953</w:t>
      </w:r>
      <w:r w:rsidR="001A2119" w:rsidRPr="002E3B2A">
        <w:rPr>
          <w:sz w:val="24"/>
          <w:szCs w:val="24"/>
          <w:lang w:val="bg-BG"/>
        </w:rPr>
        <w:t xml:space="preserve">, </w:t>
      </w:r>
      <w:r w:rsidR="001A2119" w:rsidRPr="002E3B2A">
        <w:rPr>
          <w:snapToGrid w:val="0"/>
          <w:sz w:val="24"/>
          <w:szCs w:val="24"/>
          <w:lang w:val="bg-BG"/>
        </w:rPr>
        <w:t>e-</w:t>
      </w:r>
      <w:proofErr w:type="spellStart"/>
      <w:r w:rsidR="001A2119" w:rsidRPr="002E3B2A">
        <w:rPr>
          <w:snapToGrid w:val="0"/>
          <w:sz w:val="24"/>
          <w:szCs w:val="24"/>
          <w:lang w:val="bg-BG"/>
        </w:rPr>
        <w:t>mail</w:t>
      </w:r>
      <w:proofErr w:type="spellEnd"/>
      <w:r w:rsidR="001A2119" w:rsidRPr="002E3B2A">
        <w:rPr>
          <w:snapToGrid w:val="0"/>
          <w:sz w:val="24"/>
          <w:szCs w:val="24"/>
          <w:lang w:val="bg-BG"/>
        </w:rPr>
        <w:t xml:space="preserve">: </w:t>
      </w:r>
      <w:r w:rsidR="001A2119" w:rsidRPr="002E3B2A">
        <w:rPr>
          <w:snapToGrid w:val="0"/>
          <w:sz w:val="24"/>
          <w:szCs w:val="24"/>
          <w:u w:val="single"/>
        </w:rPr>
        <w:t>mivanova@uard.bg</w:t>
      </w:r>
    </w:p>
    <w:p w14:paraId="7559B23E" w14:textId="217820B3" w:rsidR="006F5EA2" w:rsidRPr="002E3B2A" w:rsidRDefault="006F5EA2" w:rsidP="006F5EA2">
      <w:pPr>
        <w:numPr>
          <w:ilvl w:val="0"/>
          <w:numId w:val="9"/>
        </w:numPr>
        <w:tabs>
          <w:tab w:val="left" w:pos="5073"/>
        </w:tabs>
        <w:ind w:right="23"/>
        <w:jc w:val="both"/>
        <w:rPr>
          <w:color w:val="000000"/>
          <w:sz w:val="24"/>
          <w:szCs w:val="24"/>
          <w:lang w:val="ru-RU"/>
        </w:rPr>
      </w:pPr>
      <w:r w:rsidRPr="002E3B2A">
        <w:rPr>
          <w:color w:val="000000"/>
          <w:sz w:val="24"/>
          <w:szCs w:val="24"/>
          <w:lang w:val="ru-RU"/>
        </w:rPr>
        <w:t>Д-р Мая Нинова –</w:t>
      </w:r>
      <w:r w:rsidRPr="002E3B2A">
        <w:rPr>
          <w:color w:val="000000"/>
          <w:sz w:val="24"/>
          <w:szCs w:val="24"/>
          <w:lang w:val="ru-RU"/>
        </w:rPr>
        <w:t xml:space="preserve"> </w:t>
      </w:r>
      <w:r w:rsidRPr="002E3B2A">
        <w:rPr>
          <w:color w:val="000000"/>
          <w:sz w:val="24"/>
          <w:szCs w:val="24"/>
          <w:lang w:val="ru-RU"/>
        </w:rPr>
        <w:t xml:space="preserve">представител на потребителите на кадри </w:t>
      </w:r>
      <w:r w:rsidR="003255D4" w:rsidRPr="002E3B2A">
        <w:rPr>
          <w:snapToGrid w:val="0"/>
          <w:sz w:val="24"/>
          <w:szCs w:val="24"/>
          <w:lang w:val="bg-BG"/>
        </w:rPr>
        <w:t xml:space="preserve">тел. за контакт: </w:t>
      </w:r>
      <w:r w:rsidR="003255D4" w:rsidRPr="002E3B2A">
        <w:rPr>
          <w:snapToGrid w:val="0"/>
          <w:sz w:val="24"/>
          <w:szCs w:val="24"/>
          <w:lang w:eastAsia="en-US"/>
        </w:rPr>
        <w:t>0888 28 66 19</w:t>
      </w:r>
      <w:r w:rsidR="003255D4" w:rsidRPr="002E3B2A">
        <w:rPr>
          <w:sz w:val="24"/>
          <w:szCs w:val="24"/>
          <w:lang w:val="bg-BG"/>
        </w:rPr>
        <w:t xml:space="preserve">, </w:t>
      </w:r>
      <w:r w:rsidR="003255D4" w:rsidRPr="002E3B2A">
        <w:rPr>
          <w:snapToGrid w:val="0"/>
          <w:sz w:val="24"/>
          <w:szCs w:val="24"/>
          <w:lang w:val="bg-BG"/>
        </w:rPr>
        <w:t>e-</w:t>
      </w:r>
      <w:proofErr w:type="spellStart"/>
      <w:r w:rsidR="003255D4" w:rsidRPr="002E3B2A">
        <w:rPr>
          <w:snapToGrid w:val="0"/>
          <w:sz w:val="24"/>
          <w:szCs w:val="24"/>
          <w:lang w:val="bg-BG"/>
        </w:rPr>
        <w:t>mail</w:t>
      </w:r>
      <w:proofErr w:type="spellEnd"/>
      <w:r w:rsidR="003255D4" w:rsidRPr="002E3B2A">
        <w:rPr>
          <w:snapToGrid w:val="0"/>
          <w:sz w:val="24"/>
          <w:szCs w:val="24"/>
          <w:lang w:val="bg-BG"/>
        </w:rPr>
        <w:t xml:space="preserve">: </w:t>
      </w:r>
      <w:r w:rsidR="003255D4" w:rsidRPr="002E3B2A">
        <w:rPr>
          <w:snapToGrid w:val="0"/>
          <w:sz w:val="24"/>
          <w:szCs w:val="24"/>
        </w:rPr>
        <w:t>mayaninova@abv.bg</w:t>
      </w:r>
    </w:p>
    <w:p w14:paraId="7AB0E5B3" w14:textId="77777777" w:rsidR="008D24D0" w:rsidRPr="002E3B2A" w:rsidRDefault="008D24D0" w:rsidP="00247C6F">
      <w:pPr>
        <w:tabs>
          <w:tab w:val="left" w:pos="1134"/>
        </w:tabs>
        <w:jc w:val="both"/>
        <w:rPr>
          <w:sz w:val="24"/>
          <w:szCs w:val="24"/>
          <w:lang w:val="bg-BG"/>
        </w:rPr>
      </w:pPr>
    </w:p>
    <w:p w14:paraId="04929E5F" w14:textId="5E30F9EF" w:rsidR="007E38CB" w:rsidRPr="002E3B2A" w:rsidRDefault="0042386F" w:rsidP="007E38CB">
      <w:pPr>
        <w:spacing w:before="120"/>
        <w:jc w:val="both"/>
        <w:rPr>
          <w:snapToGrid w:val="0"/>
          <w:sz w:val="24"/>
          <w:szCs w:val="24"/>
          <w:u w:val="single"/>
          <w:lang w:val="en-GB"/>
        </w:rPr>
      </w:pPr>
      <w:r w:rsidRPr="002E3B2A">
        <w:rPr>
          <w:b/>
          <w:bCs/>
          <w:sz w:val="24"/>
          <w:szCs w:val="24"/>
          <w:lang w:val="bg-BG"/>
        </w:rPr>
        <w:t>Наблюдаващ процедурата от ПК</w:t>
      </w:r>
      <w:r w:rsidR="00546A40" w:rsidRPr="002E3B2A">
        <w:rPr>
          <w:b/>
          <w:bCs/>
          <w:sz w:val="24"/>
          <w:szCs w:val="24"/>
          <w:lang w:val="bg-BG"/>
        </w:rPr>
        <w:t>АНВМ</w:t>
      </w:r>
      <w:r w:rsidRPr="002E3B2A">
        <w:rPr>
          <w:b/>
          <w:bCs/>
          <w:sz w:val="24"/>
          <w:szCs w:val="24"/>
          <w:lang w:val="bg-BG"/>
        </w:rPr>
        <w:t xml:space="preserve">: </w:t>
      </w:r>
      <w:r w:rsidRPr="002E3B2A">
        <w:rPr>
          <w:sz w:val="24"/>
          <w:szCs w:val="24"/>
          <w:lang w:val="bg-BG"/>
        </w:rPr>
        <w:t xml:space="preserve"> </w:t>
      </w:r>
      <w:r w:rsidR="00546A40" w:rsidRPr="002E3B2A">
        <w:rPr>
          <w:sz w:val="24"/>
          <w:szCs w:val="24"/>
          <w:lang w:val="bg-BG"/>
        </w:rPr>
        <w:t xml:space="preserve">Проф. д-р </w:t>
      </w:r>
      <w:r w:rsidR="0005703F" w:rsidRPr="002E3B2A">
        <w:rPr>
          <w:sz w:val="24"/>
          <w:szCs w:val="24"/>
          <w:lang w:val="bg-BG"/>
        </w:rPr>
        <w:t>Заря Ранкова</w:t>
      </w:r>
      <w:r w:rsidR="00D42B66" w:rsidRPr="002E3B2A">
        <w:rPr>
          <w:sz w:val="24"/>
          <w:szCs w:val="24"/>
          <w:lang w:val="en-GB"/>
        </w:rPr>
        <w:t xml:space="preserve"> - </w:t>
      </w:r>
      <w:r w:rsidR="00D42B66" w:rsidRPr="002E3B2A">
        <w:rPr>
          <w:snapToGrid w:val="0"/>
          <w:sz w:val="24"/>
          <w:szCs w:val="24"/>
          <w:lang w:val="bg-BG"/>
        </w:rPr>
        <w:t xml:space="preserve">тел. за контакт: </w:t>
      </w:r>
      <w:r w:rsidR="00077064" w:rsidRPr="002E3B2A">
        <w:rPr>
          <w:sz w:val="24"/>
          <w:szCs w:val="24"/>
        </w:rPr>
        <w:t>0888695990</w:t>
      </w:r>
      <w:r w:rsidR="00D42B66" w:rsidRPr="002E3B2A">
        <w:rPr>
          <w:sz w:val="24"/>
          <w:szCs w:val="24"/>
          <w:lang w:val="bg-BG"/>
        </w:rPr>
        <w:t xml:space="preserve">, </w:t>
      </w:r>
      <w:r w:rsidR="00D42B66" w:rsidRPr="002E3B2A">
        <w:rPr>
          <w:snapToGrid w:val="0"/>
          <w:sz w:val="24"/>
          <w:szCs w:val="24"/>
          <w:lang w:val="bg-BG"/>
        </w:rPr>
        <w:t>e-</w:t>
      </w:r>
      <w:proofErr w:type="spellStart"/>
      <w:r w:rsidR="00D42B66" w:rsidRPr="002E3B2A">
        <w:rPr>
          <w:snapToGrid w:val="0"/>
          <w:sz w:val="24"/>
          <w:szCs w:val="24"/>
          <w:lang w:val="bg-BG"/>
        </w:rPr>
        <w:t>mail</w:t>
      </w:r>
      <w:proofErr w:type="spellEnd"/>
      <w:r w:rsidR="00D42B66" w:rsidRPr="002E3B2A">
        <w:rPr>
          <w:snapToGrid w:val="0"/>
          <w:sz w:val="24"/>
          <w:szCs w:val="24"/>
          <w:lang w:val="bg-BG"/>
        </w:rPr>
        <w:t xml:space="preserve">: </w:t>
      </w:r>
      <w:r w:rsidR="007E38CB" w:rsidRPr="002E3B2A">
        <w:rPr>
          <w:snapToGrid w:val="0"/>
          <w:sz w:val="24"/>
          <w:szCs w:val="24"/>
          <w:u w:val="single"/>
        </w:rPr>
        <w:t>rankova_zarya@abv.bg</w:t>
      </w:r>
    </w:p>
    <w:p w14:paraId="31CF8ACB" w14:textId="3B03BB6F" w:rsidR="0042386F" w:rsidRPr="002E3B2A" w:rsidRDefault="0042386F" w:rsidP="0042386F">
      <w:pPr>
        <w:spacing w:before="120"/>
        <w:jc w:val="both"/>
        <w:rPr>
          <w:sz w:val="24"/>
          <w:szCs w:val="24"/>
          <w:lang w:val="bg-BG"/>
        </w:rPr>
      </w:pPr>
    </w:p>
    <w:p w14:paraId="020C49EB" w14:textId="501BDA47" w:rsidR="0042386F" w:rsidRPr="002E3B2A" w:rsidRDefault="0042386F" w:rsidP="0042386F">
      <w:pPr>
        <w:spacing w:before="120"/>
        <w:ind w:left="709" w:hanging="709"/>
        <w:rPr>
          <w:bCs/>
          <w:sz w:val="24"/>
          <w:szCs w:val="24"/>
          <w:lang w:val="bg-BG"/>
        </w:rPr>
      </w:pPr>
      <w:r w:rsidRPr="002E3B2A">
        <w:rPr>
          <w:bCs/>
          <w:sz w:val="24"/>
          <w:szCs w:val="24"/>
          <w:lang w:val="bg-BG"/>
        </w:rPr>
        <w:lastRenderedPageBreak/>
        <w:t>Експерт на ПК</w:t>
      </w:r>
      <w:r w:rsidR="00546A40" w:rsidRPr="002E3B2A">
        <w:rPr>
          <w:bCs/>
          <w:sz w:val="24"/>
          <w:szCs w:val="24"/>
          <w:lang w:val="bg-BG"/>
        </w:rPr>
        <w:t>АНВМ</w:t>
      </w:r>
      <w:r w:rsidRPr="002E3B2A">
        <w:rPr>
          <w:bCs/>
          <w:color w:val="FF0000"/>
          <w:sz w:val="24"/>
          <w:szCs w:val="24"/>
          <w:lang w:val="bg-BG"/>
        </w:rPr>
        <w:t xml:space="preserve"> </w:t>
      </w:r>
      <w:r w:rsidRPr="002E3B2A">
        <w:rPr>
          <w:bCs/>
          <w:sz w:val="24"/>
          <w:szCs w:val="24"/>
          <w:lang w:val="bg-BG"/>
        </w:rPr>
        <w:t xml:space="preserve">на НАОА: </w:t>
      </w:r>
      <w:r w:rsidR="00546A40" w:rsidRPr="002E3B2A">
        <w:rPr>
          <w:bCs/>
          <w:sz w:val="24"/>
          <w:szCs w:val="24"/>
          <w:lang w:val="bg-BG"/>
        </w:rPr>
        <w:t xml:space="preserve">Главен експерт д-р Любомира Бонева – тел. </w:t>
      </w:r>
      <w:r w:rsidR="00271C5B" w:rsidRPr="002E3B2A">
        <w:rPr>
          <w:bCs/>
          <w:sz w:val="24"/>
          <w:szCs w:val="24"/>
          <w:lang w:val="bg-BG"/>
        </w:rPr>
        <w:t>з</w:t>
      </w:r>
      <w:r w:rsidR="00546A40" w:rsidRPr="002E3B2A">
        <w:rPr>
          <w:bCs/>
          <w:sz w:val="24"/>
          <w:szCs w:val="24"/>
          <w:lang w:val="bg-BG"/>
        </w:rPr>
        <w:t xml:space="preserve">а контакт 02/ 80 77 836, 0898 33 19 62, </w:t>
      </w:r>
      <w:r w:rsidR="00546A40" w:rsidRPr="002E3B2A">
        <w:rPr>
          <w:bCs/>
          <w:sz w:val="24"/>
          <w:szCs w:val="24"/>
          <w:lang w:val="en-GB"/>
        </w:rPr>
        <w:t>e-mail</w:t>
      </w:r>
      <w:r w:rsidR="00546A40" w:rsidRPr="002E3B2A">
        <w:rPr>
          <w:bCs/>
          <w:sz w:val="24"/>
          <w:szCs w:val="24"/>
          <w:lang w:val="bg-BG"/>
        </w:rPr>
        <w:t xml:space="preserve">: </w:t>
      </w:r>
      <w:r w:rsidR="00271C5B" w:rsidRPr="002E3B2A">
        <w:rPr>
          <w:bCs/>
          <w:sz w:val="24"/>
          <w:szCs w:val="24"/>
          <w:lang w:val="bg-BG"/>
        </w:rPr>
        <w:t>lboneva@neaa.government.bg</w:t>
      </w:r>
    </w:p>
    <w:p w14:paraId="2C7C6A61" w14:textId="26FA901E" w:rsidR="0042386F" w:rsidRPr="002E3B2A" w:rsidRDefault="0042386F" w:rsidP="0042386F">
      <w:pPr>
        <w:ind w:left="709"/>
        <w:rPr>
          <w:sz w:val="24"/>
          <w:szCs w:val="24"/>
          <w:lang w:val="bg-BG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946"/>
        <w:gridCol w:w="1559"/>
      </w:tblGrid>
      <w:tr w:rsidR="00C45905" w:rsidRPr="002E3B2A" w14:paraId="449922DB" w14:textId="77777777" w:rsidTr="008F2669">
        <w:trPr>
          <w:trHeight w:val="35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5D6A07" w14:textId="77777777" w:rsidR="00C45905" w:rsidRPr="002E3B2A" w:rsidRDefault="00C45905" w:rsidP="008F26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E3B2A">
              <w:rPr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B9573A" w14:textId="77777777" w:rsidR="00C45905" w:rsidRPr="002E3B2A" w:rsidRDefault="00C45905" w:rsidP="008F26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E3B2A">
              <w:rPr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3A5406E4" w14:textId="77777777" w:rsidR="00C45905" w:rsidRPr="002E3B2A" w:rsidRDefault="00C45905" w:rsidP="008F26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E3B2A">
              <w:rPr>
                <w:b/>
                <w:sz w:val="24"/>
                <w:szCs w:val="24"/>
                <w:lang w:val="bg-BG"/>
              </w:rPr>
              <w:t>Място на провеждане</w:t>
            </w:r>
          </w:p>
        </w:tc>
      </w:tr>
      <w:tr w:rsidR="00C45905" w:rsidRPr="002E3B2A" w14:paraId="0D114D36" w14:textId="77777777" w:rsidTr="008F2669">
        <w:trPr>
          <w:trHeight w:val="356"/>
        </w:trPr>
        <w:tc>
          <w:tcPr>
            <w:tcW w:w="9918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DB1715" w14:textId="23AB9BB4" w:rsidR="00C45905" w:rsidRPr="002E3B2A" w:rsidRDefault="00C45905" w:rsidP="008F26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E3B2A">
              <w:rPr>
                <w:b/>
                <w:sz w:val="24"/>
                <w:szCs w:val="24"/>
                <w:lang w:val="bg-BG"/>
              </w:rPr>
              <w:t xml:space="preserve">Дата </w:t>
            </w:r>
            <w:r w:rsidRPr="002E3B2A">
              <w:rPr>
                <w:b/>
                <w:sz w:val="24"/>
                <w:szCs w:val="24"/>
                <w:lang w:val="bg-BG"/>
              </w:rPr>
              <w:t>09</w:t>
            </w:r>
            <w:r w:rsidRPr="002E3B2A">
              <w:rPr>
                <w:b/>
                <w:sz w:val="24"/>
                <w:szCs w:val="24"/>
                <w:lang w:val="bg-BG"/>
              </w:rPr>
              <w:t>.1</w:t>
            </w:r>
            <w:r w:rsidRPr="002E3B2A">
              <w:rPr>
                <w:b/>
                <w:sz w:val="24"/>
                <w:szCs w:val="24"/>
                <w:lang w:val="bg-BG"/>
              </w:rPr>
              <w:t>2</w:t>
            </w:r>
            <w:r w:rsidRPr="002E3B2A">
              <w:rPr>
                <w:b/>
                <w:sz w:val="24"/>
                <w:szCs w:val="24"/>
                <w:lang w:val="bg-BG"/>
              </w:rPr>
              <w:t>.202</w:t>
            </w:r>
            <w:r w:rsidRPr="002E3B2A">
              <w:rPr>
                <w:b/>
                <w:sz w:val="24"/>
                <w:szCs w:val="24"/>
                <w:lang w:val="bg-BG"/>
              </w:rPr>
              <w:t>5</w:t>
            </w:r>
            <w:r w:rsidRPr="002E3B2A">
              <w:rPr>
                <w:b/>
                <w:sz w:val="24"/>
                <w:szCs w:val="24"/>
                <w:lang w:val="bg-BG"/>
              </w:rPr>
              <w:t xml:space="preserve"> г.</w:t>
            </w:r>
          </w:p>
        </w:tc>
      </w:tr>
      <w:tr w:rsidR="00C45905" w:rsidRPr="002E3B2A" w14:paraId="45E1FCA4" w14:textId="77777777" w:rsidTr="008F2669">
        <w:trPr>
          <w:trHeight w:val="35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14BEBEE4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 xml:space="preserve">10,00 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74ADDFE1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Организационно заседание на експертната група. Работа с документацията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4D72BDA3" w14:textId="77777777" w:rsidR="00C45905" w:rsidRPr="002E3B2A" w:rsidRDefault="00C45905" w:rsidP="008F2669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27835B44" w14:textId="77777777" w:rsidTr="008F2669">
        <w:trPr>
          <w:trHeight w:val="35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09A60509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10,30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411BDB7F" w14:textId="38DA442A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 xml:space="preserve">Среща с представители на ръководството на </w:t>
            </w:r>
            <w:r w:rsidR="00B632DF" w:rsidRPr="002E3B2A">
              <w:rPr>
                <w:sz w:val="24"/>
                <w:szCs w:val="24"/>
                <w:lang w:val="bg-BG"/>
              </w:rPr>
              <w:t>Техническия</w:t>
            </w:r>
            <w:r w:rsidRPr="002E3B2A">
              <w:rPr>
                <w:sz w:val="24"/>
                <w:szCs w:val="24"/>
                <w:lang w:val="bg-BG"/>
              </w:rPr>
              <w:t xml:space="preserve"> университет </w:t>
            </w:r>
            <w:r w:rsidR="00B632DF" w:rsidRPr="002E3B2A">
              <w:rPr>
                <w:sz w:val="24"/>
                <w:szCs w:val="24"/>
                <w:lang w:val="bg-BG"/>
              </w:rPr>
              <w:t xml:space="preserve">– </w:t>
            </w:r>
            <w:proofErr w:type="spellStart"/>
            <w:r w:rsidR="00B632DF" w:rsidRPr="002E3B2A">
              <w:rPr>
                <w:sz w:val="24"/>
                <w:szCs w:val="24"/>
                <w:lang w:val="bg-BG"/>
              </w:rPr>
              <w:t xml:space="preserve">гр. </w:t>
            </w:r>
            <w:proofErr w:type="spellEnd"/>
            <w:r w:rsidR="00B632DF" w:rsidRPr="002E3B2A">
              <w:rPr>
                <w:sz w:val="24"/>
                <w:szCs w:val="24"/>
                <w:lang w:val="bg-BG"/>
              </w:rPr>
              <w:t xml:space="preserve">Варна </w:t>
            </w:r>
            <w:r w:rsidRPr="002E3B2A">
              <w:rPr>
                <w:sz w:val="24"/>
                <w:szCs w:val="24"/>
                <w:lang w:val="bg-BG"/>
              </w:rPr>
              <w:t>и на основните звена, които провеждат обучение в ПН. Представяне на политиката на висшето училище за осигуряване качеството на обучението по професионалното направление.</w:t>
            </w:r>
          </w:p>
          <w:p w14:paraId="64C07DF0" w14:textId="77777777" w:rsidR="00C45905" w:rsidRPr="002E3B2A" w:rsidRDefault="00C45905" w:rsidP="008F2669">
            <w:pPr>
              <w:pStyle w:val="ListParagraph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Разговор относно:</w:t>
            </w:r>
          </w:p>
          <w:p w14:paraId="47AC421E" w14:textId="665E13A6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организацията на обучението в професионалното направление</w:t>
            </w:r>
            <w:r w:rsidR="00B632DF"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и съответствие с мисията, целите и задачите на ВУ. Спазване на действащото законодателство и изискванията на институционалната система за качество;</w:t>
            </w:r>
          </w:p>
          <w:p w14:paraId="36716240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академичен състав в професионалното направление на основен трудов договор, чиято квалификация и професионален опит осигурява продуктивна академична среда за преподавателска и изследователска дейност;</w:t>
            </w:r>
          </w:p>
          <w:p w14:paraId="36D2F390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утвърдени практики в дейността на професионалното направление, свързани с управлението на качеството на учебния процес в неговата цялост.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55D6ABA2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1EF3FCDD" w14:textId="77777777" w:rsidTr="008F2669">
        <w:trPr>
          <w:trHeight w:val="3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510B61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12,00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2E739C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Обедна почивка.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160CC0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66CCC33F" w14:textId="77777777" w:rsidTr="008F2669">
        <w:trPr>
          <w:trHeight w:val="35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11387F55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13,00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3F799993" w14:textId="053652E8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 xml:space="preserve">Среща с комисията, изготвила информацията по процедурата </w:t>
            </w:r>
            <w:r w:rsidR="006E308F" w:rsidRPr="002E3B2A">
              <w:rPr>
                <w:sz w:val="24"/>
                <w:szCs w:val="24"/>
                <w:lang w:val="bg-BG"/>
              </w:rPr>
              <w:t>-</w:t>
            </w:r>
            <w:r w:rsidRPr="002E3B2A">
              <w:rPr>
                <w:sz w:val="24"/>
                <w:szCs w:val="24"/>
                <w:lang w:val="bg-BG"/>
              </w:rPr>
              <w:t xml:space="preserve"> представяне на професионалното направление, специалностите в него и основните обучаващи звена.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70570FF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206DA8F4" w14:textId="77777777" w:rsidTr="008F2669">
        <w:trPr>
          <w:trHeight w:val="35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586B3535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15,00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23E50C9F" w14:textId="6959291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Среща с академичния състав</w:t>
            </w:r>
            <w:r w:rsidR="006E308F" w:rsidRPr="002E3B2A">
              <w:rPr>
                <w:sz w:val="24"/>
                <w:szCs w:val="24"/>
                <w:lang w:val="bg-BG"/>
              </w:rPr>
              <w:t xml:space="preserve"> </w:t>
            </w:r>
            <w:r w:rsidRPr="002E3B2A">
              <w:rPr>
                <w:sz w:val="24"/>
                <w:szCs w:val="24"/>
                <w:lang w:val="bg-BG"/>
              </w:rPr>
              <w:t>-</w:t>
            </w:r>
            <w:r w:rsidR="006E308F" w:rsidRPr="002E3B2A">
              <w:rPr>
                <w:sz w:val="24"/>
                <w:szCs w:val="24"/>
                <w:lang w:val="bg-BG"/>
              </w:rPr>
              <w:t xml:space="preserve"> </w:t>
            </w:r>
            <w:r w:rsidRPr="002E3B2A">
              <w:rPr>
                <w:sz w:val="24"/>
                <w:szCs w:val="24"/>
                <w:lang w:val="bg-BG"/>
              </w:rPr>
              <w:t>представители на хабилитирани и нехабилитирани преподаватели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2521E57D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0D0DF7AD" w14:textId="77777777" w:rsidTr="008F2669">
        <w:trPr>
          <w:trHeight w:val="35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29F7697D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16.00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1396B9E1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Административна система за хода на обучението и реализация на завършилите студенти и докторанти.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8659B92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1EC70F93" w14:textId="77777777" w:rsidTr="008F2669">
        <w:trPr>
          <w:trHeight w:val="54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6BE34DD5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16,00-18,00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0A2DE81B" w14:textId="77777777" w:rsidR="00C45905" w:rsidRPr="002E3B2A" w:rsidRDefault="00C45905" w:rsidP="008F2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 xml:space="preserve">Среща с представители на действащи комисии, осигуряващи реализирането на научно-изследователската дейност и мобилности на преподаватели, студенти и докторанти. </w:t>
            </w:r>
          </w:p>
          <w:p w14:paraId="1E2E13E0" w14:textId="77777777" w:rsidR="00C45905" w:rsidRPr="002E3B2A" w:rsidRDefault="00C45905" w:rsidP="008F2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 xml:space="preserve">Представяне на информация относно: </w:t>
            </w:r>
          </w:p>
          <w:p w14:paraId="68BD3776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установен ред за включването на студенти, докторанти и преподаватели в научно-изследователската и художественотворческа дейност, обвързани с професионалната им подготовка; </w:t>
            </w:r>
          </w:p>
          <w:p w14:paraId="3E05A7D2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правила за включване на обучаваните в изпълнението на изследователски проекти, мобилност у нас и в чуждестранни ВУ, участие в национални и международни научни форуми и др.;</w:t>
            </w:r>
          </w:p>
          <w:p w14:paraId="7A040A16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форми за финансиране на научноизследователската дейност;</w:t>
            </w:r>
          </w:p>
          <w:p w14:paraId="0803F64A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функциониране на система за работа със жалби на студенти и докторанти; етичен кодекс;</w:t>
            </w:r>
          </w:p>
          <w:p w14:paraId="1B0C37F2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 научни форуми на преподаватели, докторанти и студенти, </w:t>
            </w:r>
            <w:proofErr w:type="spellStart"/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публикационна</w:t>
            </w:r>
            <w:proofErr w:type="spellEnd"/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дейност;</w:t>
            </w:r>
          </w:p>
          <w:p w14:paraId="3ECB0832" w14:textId="77777777" w:rsidR="00C45905" w:rsidRPr="002E3B2A" w:rsidRDefault="00C45905" w:rsidP="008F2669">
            <w:pPr>
              <w:tabs>
                <w:tab w:val="left" w:pos="600"/>
              </w:tabs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lastRenderedPageBreak/>
              <w:t>мобилност на студенти, докторанти и преподаватели в национални и чужди висши училища.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E06325F" w14:textId="77777777" w:rsidR="00C45905" w:rsidRPr="002E3B2A" w:rsidRDefault="00C45905" w:rsidP="008F2669">
            <w:pPr>
              <w:pStyle w:val="BodyText"/>
              <w:rPr>
                <w:szCs w:val="24"/>
              </w:rPr>
            </w:pPr>
          </w:p>
        </w:tc>
      </w:tr>
      <w:tr w:rsidR="00C45905" w:rsidRPr="002E3B2A" w14:paraId="39206109" w14:textId="77777777" w:rsidTr="008F2669">
        <w:trPr>
          <w:trHeight w:val="155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55AD428F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72DF3EB7" w14:textId="12D8479D" w:rsidR="00C45905" w:rsidRPr="002E3B2A" w:rsidRDefault="00C45905" w:rsidP="008F2669">
            <w:pPr>
              <w:pStyle w:val="BodyText"/>
              <w:rPr>
                <w:szCs w:val="24"/>
              </w:rPr>
            </w:pPr>
            <w:r w:rsidRPr="002E3B2A">
              <w:rPr>
                <w:b/>
                <w:szCs w:val="24"/>
              </w:rPr>
              <w:t xml:space="preserve">Дата </w:t>
            </w:r>
            <w:r w:rsidR="00CF3BBD" w:rsidRPr="002E3B2A">
              <w:rPr>
                <w:b/>
                <w:szCs w:val="24"/>
              </w:rPr>
              <w:t>10</w:t>
            </w:r>
            <w:r w:rsidRPr="002E3B2A">
              <w:rPr>
                <w:b/>
                <w:szCs w:val="24"/>
              </w:rPr>
              <w:t>.1</w:t>
            </w:r>
            <w:r w:rsidR="00CF3BBD" w:rsidRPr="002E3B2A">
              <w:rPr>
                <w:b/>
                <w:szCs w:val="24"/>
              </w:rPr>
              <w:t>2</w:t>
            </w:r>
            <w:r w:rsidRPr="002E3B2A">
              <w:rPr>
                <w:b/>
                <w:szCs w:val="24"/>
              </w:rPr>
              <w:t>.202</w:t>
            </w:r>
            <w:r w:rsidR="00E02571" w:rsidRPr="002E3B2A">
              <w:rPr>
                <w:b/>
                <w:szCs w:val="24"/>
              </w:rPr>
              <w:t>5</w:t>
            </w:r>
            <w:r w:rsidRPr="002E3B2A">
              <w:rPr>
                <w:b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975D95B" w14:textId="77777777" w:rsidR="00C45905" w:rsidRPr="002E3B2A" w:rsidRDefault="00C45905" w:rsidP="008F2669">
            <w:pPr>
              <w:pStyle w:val="BodyText"/>
              <w:rPr>
                <w:szCs w:val="24"/>
              </w:rPr>
            </w:pPr>
          </w:p>
        </w:tc>
      </w:tr>
      <w:tr w:rsidR="00C45905" w:rsidRPr="002E3B2A" w14:paraId="63EA5B2D" w14:textId="77777777" w:rsidTr="008F2669">
        <w:trPr>
          <w:trHeight w:val="300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2A375C2E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10,00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28D8163F" w14:textId="77777777" w:rsidR="00C45905" w:rsidRPr="002E3B2A" w:rsidRDefault="00C45905" w:rsidP="008F2669">
            <w:pPr>
              <w:pStyle w:val="BodyText"/>
              <w:rPr>
                <w:szCs w:val="24"/>
              </w:rPr>
            </w:pPr>
            <w:r w:rsidRPr="002E3B2A">
              <w:rPr>
                <w:szCs w:val="24"/>
              </w:rPr>
              <w:t xml:space="preserve">Среща на експертната група с представители на ръководството на основните звена, осигуряващи обучението по отделните специалности в професионалното направление </w:t>
            </w:r>
          </w:p>
          <w:p w14:paraId="04DA37F2" w14:textId="77777777" w:rsidR="00C45905" w:rsidRPr="002E3B2A" w:rsidRDefault="00C45905" w:rsidP="008F2669">
            <w:pPr>
              <w:pStyle w:val="BodyText"/>
              <w:autoSpaceDE w:val="0"/>
              <w:autoSpaceDN w:val="0"/>
              <w:adjustRightInd w:val="0"/>
              <w:rPr>
                <w:szCs w:val="24"/>
              </w:rPr>
            </w:pPr>
            <w:r w:rsidRPr="002E3B2A">
              <w:rPr>
                <w:szCs w:val="24"/>
              </w:rPr>
              <w:t xml:space="preserve">Представяне на информация от страна на акредитираната институция за: </w:t>
            </w:r>
          </w:p>
          <w:p w14:paraId="42A0F636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изграждане и прилагане на политика за прилагане процедури за разработване, одобряване, наблюдение и обновяване на учебната документация;</w:t>
            </w:r>
          </w:p>
          <w:p w14:paraId="34125168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одобряване и актуализиране на учебната документация, в сътрудничество с партньорски организации, известни учени, студенти, докторанти и други заинтересовани страни;</w:t>
            </w:r>
          </w:p>
          <w:p w14:paraId="3DC9C9D0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сравнимост с аналогични програми на други ВУ в България, ЕС или извън ЕС, позволяваща професионална мобилност на студентите и докторантите.</w:t>
            </w:r>
          </w:p>
          <w:p w14:paraId="015011E6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изградени структури и разработени вътрешно-нормативни документи (правилници, разпоредби, инструкции) за функционирането на системата – от приема на студентите и докторантите до и след тяхната професионална реализация. Наредби, които обхващат „жизнения цикъл“ на студента – прием, развитие, реализация след завършване на ВУ;</w:t>
            </w:r>
          </w:p>
          <w:p w14:paraId="77CB5627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методи на преподаване и форми на завършване;</w:t>
            </w:r>
          </w:p>
          <w:p w14:paraId="4EB51FD0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публично оповестени методи за оценяване постиженията на студентите в хода на тяхното обучение;</w:t>
            </w:r>
          </w:p>
          <w:p w14:paraId="15924781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разработена политика за осигуряване на качествен академичен състав; утвърдени практики за атестиране и кариерно израстване;</w:t>
            </w:r>
          </w:p>
          <w:p w14:paraId="27CDEAA5" w14:textId="77777777" w:rsidR="00C45905" w:rsidRPr="002E3B2A" w:rsidRDefault="00C45905" w:rsidP="008F2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функциониране на правила и дейности, стимулиращи мотивацията и активната позиция на студентите и докторантите в процеса на обучението и творческите им изяви.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21AF7A0F" w14:textId="77777777" w:rsidR="00C45905" w:rsidRPr="002E3B2A" w:rsidRDefault="00C45905" w:rsidP="008F2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710BCBC6" w14:textId="77777777" w:rsidTr="002E3B2A">
        <w:trPr>
          <w:trHeight w:val="4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B8C35C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bookmarkStart w:id="5" w:name="_Hlk181193916"/>
            <w:r w:rsidRPr="002E3B2A">
              <w:rPr>
                <w:b/>
                <w:sz w:val="24"/>
                <w:szCs w:val="24"/>
                <w:u w:val="single"/>
                <w:lang w:val="bg-BG"/>
              </w:rPr>
              <w:t>12,30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2B7D7C" w14:textId="77777777" w:rsidR="00C45905" w:rsidRPr="002E3B2A" w:rsidRDefault="00C45905" w:rsidP="008F2669">
            <w:pPr>
              <w:autoSpaceDE w:val="0"/>
              <w:autoSpaceDN w:val="0"/>
              <w:adjustRightInd w:val="0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Обедна почивка.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79C874" w14:textId="77777777" w:rsidR="00C45905" w:rsidRPr="002E3B2A" w:rsidRDefault="00C45905" w:rsidP="008F2669">
            <w:pPr>
              <w:autoSpaceDE w:val="0"/>
              <w:autoSpaceDN w:val="0"/>
              <w:adjustRightInd w:val="0"/>
              <w:rPr>
                <w:sz w:val="24"/>
                <w:szCs w:val="24"/>
                <w:lang w:val="bg-BG"/>
              </w:rPr>
            </w:pPr>
          </w:p>
        </w:tc>
      </w:tr>
      <w:bookmarkEnd w:id="5"/>
      <w:tr w:rsidR="00C45905" w:rsidRPr="002E3B2A" w14:paraId="09F5E9C9" w14:textId="77777777" w:rsidTr="008F2669">
        <w:trPr>
          <w:trHeight w:val="558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6C956FA0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13,30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3BE84157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Среща на ЕГ с отговарящите за материално-техническата, информационна база, необходима за учебно-преподавателската, научно</w:t>
            </w:r>
            <w:r w:rsidRPr="002E3B2A">
              <w:rPr>
                <w:sz w:val="24"/>
                <w:szCs w:val="24"/>
                <w:lang w:val="bg-BG"/>
              </w:rPr>
              <w:softHyphen/>
              <w:t>изследователската, художествено-творческата и спортна дейности.</w:t>
            </w:r>
          </w:p>
          <w:p w14:paraId="581F75F4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финансиране на научноизследователската дейност на преподаватели, студенти и докторанти. Осигуреност на провеждането на експерименти, практики, експедиции, творчески командировки и др. дейности, </w:t>
            </w:r>
            <w:proofErr w:type="spellStart"/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публикационна</w:t>
            </w:r>
            <w:proofErr w:type="spellEnd"/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дейност. </w:t>
            </w:r>
          </w:p>
          <w:p w14:paraId="49FCF931" w14:textId="77777777" w:rsidR="00C45905" w:rsidRPr="002E3B2A" w:rsidRDefault="00C45905" w:rsidP="008F2669">
            <w:pPr>
              <w:tabs>
                <w:tab w:val="left" w:pos="600"/>
              </w:tabs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Запознаване на Експертната група с:</w:t>
            </w:r>
          </w:p>
          <w:p w14:paraId="08F0A7B1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капацитета от аудитории, кабинети, лаборатории, ателиета, библиотечни места и др., създаващи академичен комфорт за работа на студенти и докторанти. </w:t>
            </w:r>
          </w:p>
          <w:p w14:paraId="135DF171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компютърно-техническите средства и информационни мрежи, възможности за ползването им;</w:t>
            </w:r>
          </w:p>
          <w:p w14:paraId="1604421D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специфичната материална база за изследователска дейност на студентите и редовните докторанти.</w:t>
            </w:r>
          </w:p>
          <w:p w14:paraId="3C68FFA4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достъп на студентите и докторантите до съответни научни издания и бази данни.</w:t>
            </w:r>
          </w:p>
          <w:p w14:paraId="23241DC2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информационна система за гарантиране публичност и прозрачност на дейността на професионалното направление.</w:t>
            </w:r>
          </w:p>
          <w:p w14:paraId="3B965386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спортната база.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10F106D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665CC77E" w14:textId="77777777" w:rsidTr="008F2669">
        <w:trPr>
          <w:trHeight w:val="70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3A1682BC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15,30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0CA2416A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Среща със студенти, предварително публично разгласена от висшето училище.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47B42E30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1E577E4B" w14:textId="77777777" w:rsidTr="008F2669">
        <w:trPr>
          <w:trHeight w:val="70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105E27BC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17,30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07270D8C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Среща с потребители на кадри.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03F7AD2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6D88F362" w14:textId="77777777" w:rsidTr="008F2669">
        <w:trPr>
          <w:trHeight w:val="314"/>
        </w:trPr>
        <w:tc>
          <w:tcPr>
            <w:tcW w:w="9918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D94B8F9" w14:textId="1F394F59" w:rsidR="00C45905" w:rsidRPr="002E3B2A" w:rsidRDefault="00C45905" w:rsidP="008F26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E3B2A">
              <w:rPr>
                <w:b/>
                <w:sz w:val="24"/>
                <w:szCs w:val="24"/>
                <w:lang w:val="bg-BG"/>
              </w:rPr>
              <w:t xml:space="preserve">Дата </w:t>
            </w:r>
            <w:r w:rsidR="004965A9" w:rsidRPr="002E3B2A">
              <w:rPr>
                <w:b/>
                <w:sz w:val="24"/>
                <w:szCs w:val="24"/>
                <w:lang w:val="bg-BG"/>
              </w:rPr>
              <w:t>11</w:t>
            </w:r>
            <w:r w:rsidRPr="002E3B2A">
              <w:rPr>
                <w:b/>
                <w:sz w:val="24"/>
                <w:szCs w:val="24"/>
                <w:lang w:val="bg-BG"/>
              </w:rPr>
              <w:t>.1</w:t>
            </w:r>
            <w:r w:rsidR="004965A9" w:rsidRPr="002E3B2A">
              <w:rPr>
                <w:b/>
                <w:sz w:val="24"/>
                <w:szCs w:val="24"/>
                <w:lang w:val="bg-BG"/>
              </w:rPr>
              <w:t>2</w:t>
            </w:r>
            <w:r w:rsidRPr="002E3B2A">
              <w:rPr>
                <w:b/>
                <w:sz w:val="24"/>
                <w:szCs w:val="24"/>
                <w:lang w:val="bg-BG"/>
              </w:rPr>
              <w:t>.202</w:t>
            </w:r>
            <w:r w:rsidR="004965A9" w:rsidRPr="002E3B2A">
              <w:rPr>
                <w:b/>
                <w:sz w:val="24"/>
                <w:szCs w:val="24"/>
                <w:lang w:val="bg-BG"/>
              </w:rPr>
              <w:t>5</w:t>
            </w:r>
            <w:r w:rsidRPr="002E3B2A">
              <w:rPr>
                <w:b/>
                <w:sz w:val="24"/>
                <w:szCs w:val="24"/>
                <w:lang w:val="bg-BG"/>
              </w:rPr>
              <w:t xml:space="preserve"> г.</w:t>
            </w:r>
          </w:p>
        </w:tc>
      </w:tr>
      <w:tr w:rsidR="00C45905" w:rsidRPr="002E3B2A" w14:paraId="03DAC25C" w14:textId="77777777" w:rsidTr="008F2669">
        <w:trPr>
          <w:trHeight w:val="70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39EDE905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9,30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77112660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Организационно заседание на експертната група.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67FA2E9A" w14:textId="77777777" w:rsidR="00C45905" w:rsidRPr="002E3B2A" w:rsidRDefault="00C45905" w:rsidP="008F2669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12AAEE10" w14:textId="77777777" w:rsidTr="008F2669">
        <w:trPr>
          <w:trHeight w:val="40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7A5EF2EC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10,30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279A4E15" w14:textId="77777777" w:rsidR="00C45905" w:rsidRPr="002E3B2A" w:rsidRDefault="00C45905" w:rsidP="008F2669">
            <w:pPr>
              <w:pStyle w:val="BodyText"/>
              <w:rPr>
                <w:szCs w:val="24"/>
              </w:rPr>
            </w:pPr>
            <w:r w:rsidRPr="002E3B2A">
              <w:rPr>
                <w:szCs w:val="24"/>
              </w:rPr>
              <w:t>Среща с представители на комисиите, изготвили документацията.</w:t>
            </w:r>
          </w:p>
          <w:p w14:paraId="65B24954" w14:textId="77777777" w:rsidR="00C45905" w:rsidRPr="002E3B2A" w:rsidRDefault="00C45905" w:rsidP="008F2669">
            <w:pPr>
              <w:pStyle w:val="BodyText"/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2E3B2A">
              <w:rPr>
                <w:szCs w:val="24"/>
              </w:rPr>
              <w:t>Разговор относно:</w:t>
            </w:r>
          </w:p>
          <w:p w14:paraId="03B40338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решения и резултати от одити, свързани с качеството на обучение на студентите и докторантите;</w:t>
            </w:r>
          </w:p>
          <w:p w14:paraId="2BEC3DCF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решения за кариерно развитие на академичния състав; </w:t>
            </w:r>
          </w:p>
          <w:p w14:paraId="210BE619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решения от академични и факултетни съвети;</w:t>
            </w:r>
          </w:p>
          <w:p w14:paraId="608713E3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проведени университетски форуми с участието на студенти и докторанти; </w:t>
            </w:r>
          </w:p>
          <w:p w14:paraId="3912DE41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резултати от регулярни проучвания на средата, на удовлетвореността на студентите и потребителите на кадри;</w:t>
            </w:r>
          </w:p>
          <w:p w14:paraId="23E547F2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резултати от регулярен мониторинг, свързан с актуализирането на учебната документация и нейното синхронизиране със съвременните научни постижения; </w:t>
            </w:r>
          </w:p>
          <w:p w14:paraId="2E05CAB5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резултати от регулярно проучвания на средата; на удовлетвореност на студенти и потребители на кадри – предприети мерки въз основа на проучванията</w:t>
            </w:r>
          </w:p>
          <w:p w14:paraId="2F3E59A5" w14:textId="77777777" w:rsidR="00C45905" w:rsidRPr="002E3B2A" w:rsidRDefault="00C45905" w:rsidP="008F2669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rFonts w:ascii="Times New Roman" w:hAnsi="Times New Roman"/>
                <w:sz w:val="24"/>
                <w:szCs w:val="24"/>
                <w:lang w:val="bg-BG"/>
              </w:rPr>
              <w:t>планирани дейности за самооценяване и външни оценки на учебната документация.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601EB42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2931F613" w14:textId="77777777" w:rsidTr="008F2669">
        <w:trPr>
          <w:trHeight w:val="4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7BA04C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12,30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C15E33" w14:textId="77777777" w:rsidR="00C45905" w:rsidRPr="002E3B2A" w:rsidRDefault="00C45905" w:rsidP="008F2669">
            <w:pPr>
              <w:pStyle w:val="BodyText"/>
              <w:rPr>
                <w:szCs w:val="24"/>
              </w:rPr>
            </w:pPr>
            <w:r w:rsidRPr="002E3B2A">
              <w:rPr>
                <w:szCs w:val="24"/>
              </w:rPr>
              <w:t>Обедна почивка.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479527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7D33F9E3" w14:textId="77777777" w:rsidTr="008F2669">
        <w:trPr>
          <w:trHeight w:val="128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7CBA08DF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13,30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07F34847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Свободен прием на експертната група.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B28899D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45905" w:rsidRPr="002E3B2A" w14:paraId="31846B81" w14:textId="77777777" w:rsidTr="008F2669">
        <w:trPr>
          <w:trHeight w:val="406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14:paraId="4E067FF6" w14:textId="77777777" w:rsidR="00C45905" w:rsidRPr="002E3B2A" w:rsidRDefault="00C45905" w:rsidP="008F2669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2E3B2A">
              <w:rPr>
                <w:b/>
                <w:sz w:val="24"/>
                <w:szCs w:val="24"/>
                <w:u w:val="single"/>
                <w:lang w:val="bg-BG"/>
              </w:rPr>
              <w:t>15,30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bottom w:w="28" w:type="dxa"/>
            </w:tcMar>
          </w:tcPr>
          <w:p w14:paraId="6A67DC01" w14:textId="77777777" w:rsidR="00C45905" w:rsidRPr="002E3B2A" w:rsidRDefault="00C45905" w:rsidP="008F2669">
            <w:pPr>
              <w:pStyle w:val="BodyText"/>
              <w:rPr>
                <w:szCs w:val="24"/>
              </w:rPr>
            </w:pPr>
            <w:r w:rsidRPr="002E3B2A">
              <w:rPr>
                <w:szCs w:val="24"/>
              </w:rPr>
              <w:t>Заключително заседание на ЕГ.</w:t>
            </w:r>
          </w:p>
          <w:p w14:paraId="2D6FF1D3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  <w:r w:rsidRPr="002E3B2A">
              <w:rPr>
                <w:sz w:val="24"/>
                <w:szCs w:val="24"/>
                <w:lang w:val="bg-BG"/>
              </w:rPr>
              <w:t>Отпътуване на ЕГ.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A9CEEDD" w14:textId="77777777" w:rsidR="00C45905" w:rsidRPr="002E3B2A" w:rsidRDefault="00C45905" w:rsidP="008F2669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14:paraId="79B6F99E" w14:textId="77777777" w:rsidR="00C45905" w:rsidRPr="002E3B2A" w:rsidRDefault="00C45905" w:rsidP="002E3B2A">
      <w:pPr>
        <w:rPr>
          <w:sz w:val="24"/>
          <w:szCs w:val="24"/>
          <w:lang w:val="bg-BG"/>
        </w:rPr>
      </w:pPr>
    </w:p>
    <w:p w14:paraId="7A888C5D" w14:textId="77777777" w:rsidR="00301C29" w:rsidRPr="002E3B2A" w:rsidRDefault="00301C29" w:rsidP="00D07EE9">
      <w:pPr>
        <w:pStyle w:val="Heading3"/>
        <w:spacing w:before="120"/>
        <w:jc w:val="both"/>
        <w:rPr>
          <w:rFonts w:ascii="Times New Roman" w:hAnsi="Times New Roman"/>
          <w:b/>
          <w:szCs w:val="24"/>
          <w:lang w:val="bg-BG"/>
        </w:rPr>
      </w:pPr>
      <w:r w:rsidRPr="002E3B2A">
        <w:rPr>
          <w:rFonts w:ascii="Times New Roman" w:hAnsi="Times New Roman"/>
          <w:b/>
          <w:szCs w:val="24"/>
          <w:lang w:val="bg-BG"/>
        </w:rPr>
        <w:t xml:space="preserve">ВУ поема задължението да направи резервация за хотел, да осигури зала и </w:t>
      </w:r>
      <w:proofErr w:type="spellStart"/>
      <w:r w:rsidRPr="002E3B2A">
        <w:rPr>
          <w:rFonts w:ascii="Times New Roman" w:hAnsi="Times New Roman"/>
          <w:b/>
          <w:szCs w:val="24"/>
          <w:lang w:val="bg-BG"/>
        </w:rPr>
        <w:t>протоколчик</w:t>
      </w:r>
      <w:proofErr w:type="spellEnd"/>
      <w:r w:rsidRPr="002E3B2A">
        <w:rPr>
          <w:rFonts w:ascii="Times New Roman" w:hAnsi="Times New Roman"/>
          <w:b/>
          <w:szCs w:val="24"/>
          <w:lang w:val="bg-BG"/>
        </w:rPr>
        <w:t xml:space="preserve"> за срещите на ЕГ и помещение за нейната работа.</w:t>
      </w:r>
    </w:p>
    <w:p w14:paraId="637DC1A5" w14:textId="311B9FA6" w:rsidR="00301C29" w:rsidRPr="002E3B2A" w:rsidRDefault="00301C29" w:rsidP="00D07EE9">
      <w:pPr>
        <w:pStyle w:val="Heading3"/>
        <w:spacing w:before="1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2E3B2A">
        <w:rPr>
          <w:rFonts w:ascii="Times New Roman" w:hAnsi="Times New Roman"/>
          <w:i/>
          <w:iCs/>
          <w:szCs w:val="24"/>
          <w:lang w:val="bg-BG"/>
        </w:rPr>
        <w:t>Забележка: Програмата не е окончателна, отделните срещи могат да се проведат в удобни и за двете страни часове. ЕГ може да поиска допълнителни материали, освен депозираните в НАОА.</w:t>
      </w:r>
      <w:r w:rsidR="00EC7A40" w:rsidRPr="002E3B2A">
        <w:rPr>
          <w:szCs w:val="24"/>
          <w:lang w:val="bg-BG"/>
        </w:rPr>
        <w:t xml:space="preserve"> </w:t>
      </w:r>
      <w:r w:rsidR="00EC7A40" w:rsidRPr="002E3B2A">
        <w:rPr>
          <w:rFonts w:ascii="Times New Roman" w:hAnsi="Times New Roman"/>
          <w:i/>
          <w:iCs/>
          <w:color w:val="000000" w:themeColor="text1"/>
          <w:szCs w:val="24"/>
          <w:lang w:val="bg-BG"/>
        </w:rPr>
        <w:t>Допълнително изискваните от ЕГ материали/данни (в края на посещението) се оформят в Споразумение за предоставяне на допълнителна информация, което се съгласува и подписва от двете страни.</w:t>
      </w:r>
    </w:p>
    <w:p w14:paraId="6A7ACC80" w14:textId="77777777" w:rsidR="00301C29" w:rsidRPr="002E3B2A" w:rsidRDefault="00301C29" w:rsidP="00301C29">
      <w:pPr>
        <w:rPr>
          <w:b/>
          <w:sz w:val="24"/>
          <w:szCs w:val="24"/>
          <w:lang w:val="bg-BG"/>
        </w:rPr>
      </w:pPr>
    </w:p>
    <w:p w14:paraId="797BCCF2" w14:textId="77777777" w:rsidR="00247C6F" w:rsidRPr="002E3B2A" w:rsidRDefault="00247C6F" w:rsidP="00301C29">
      <w:pPr>
        <w:rPr>
          <w:b/>
          <w:sz w:val="24"/>
          <w:szCs w:val="24"/>
          <w:lang w:val="bg-BG"/>
        </w:rPr>
      </w:pPr>
      <w:bookmarkStart w:id="6" w:name="_GoBack"/>
      <w:bookmarkEnd w:id="6"/>
    </w:p>
    <w:p w14:paraId="5BC7A1B1" w14:textId="63B2E34C" w:rsidR="000C3579" w:rsidRPr="002E3B2A" w:rsidRDefault="002E6191" w:rsidP="00F90C3A">
      <w:pPr>
        <w:ind w:left="2268" w:firstLine="3"/>
        <w:jc w:val="right"/>
        <w:rPr>
          <w:b/>
          <w:sz w:val="24"/>
          <w:szCs w:val="24"/>
          <w:lang w:val="bg-BG"/>
        </w:rPr>
      </w:pPr>
      <w:r w:rsidRPr="002E3B2A">
        <w:rPr>
          <w:b/>
          <w:sz w:val="24"/>
          <w:szCs w:val="24"/>
          <w:lang w:val="bg-BG"/>
        </w:rPr>
        <w:t xml:space="preserve">ПРЕДСЕДАТЕЛ </w:t>
      </w:r>
      <w:r w:rsidR="00301C29" w:rsidRPr="002E3B2A">
        <w:rPr>
          <w:b/>
          <w:sz w:val="24"/>
          <w:szCs w:val="24"/>
          <w:lang w:val="bg-BG"/>
        </w:rPr>
        <w:t>на ПК</w:t>
      </w:r>
      <w:r w:rsidR="000C3579" w:rsidRPr="002E3B2A">
        <w:rPr>
          <w:b/>
          <w:sz w:val="24"/>
          <w:szCs w:val="24"/>
          <w:lang w:val="bg-BG"/>
        </w:rPr>
        <w:t xml:space="preserve">АНВМ </w:t>
      </w:r>
      <w:r w:rsidR="00301C29" w:rsidRPr="002E3B2A">
        <w:rPr>
          <w:b/>
          <w:sz w:val="24"/>
          <w:szCs w:val="24"/>
          <w:lang w:val="bg-BG"/>
        </w:rPr>
        <w:t>към НАОА:</w:t>
      </w:r>
    </w:p>
    <w:p w14:paraId="60C6C215" w14:textId="77777777" w:rsidR="000C3579" w:rsidRPr="002E3B2A" w:rsidRDefault="000C3579" w:rsidP="00F90C3A">
      <w:pPr>
        <w:ind w:left="2268" w:firstLine="3"/>
        <w:jc w:val="right"/>
        <w:rPr>
          <w:b/>
          <w:sz w:val="24"/>
          <w:szCs w:val="24"/>
          <w:lang w:val="bg-BG"/>
        </w:rPr>
      </w:pPr>
    </w:p>
    <w:p w14:paraId="1DD2DA88" w14:textId="0D89D8B2" w:rsidR="00301C29" w:rsidRPr="002E3B2A" w:rsidRDefault="000C3579" w:rsidP="00F90C3A">
      <w:pPr>
        <w:ind w:left="2268" w:firstLine="3"/>
        <w:jc w:val="right"/>
        <w:rPr>
          <w:b/>
          <w:sz w:val="24"/>
          <w:szCs w:val="24"/>
          <w:lang w:val="bg-BG"/>
        </w:rPr>
      </w:pPr>
      <w:r w:rsidRPr="002E3B2A">
        <w:rPr>
          <w:b/>
          <w:sz w:val="24"/>
          <w:szCs w:val="24"/>
          <w:lang w:val="bg-BG"/>
        </w:rPr>
        <w:t>Проф. дн Димитър Греков</w:t>
      </w:r>
      <w:r w:rsidR="002E6191" w:rsidRPr="002E3B2A">
        <w:rPr>
          <w:sz w:val="24"/>
          <w:szCs w:val="24"/>
          <w:lang w:val="bg-BG"/>
        </w:rPr>
        <w:t>..............................</w:t>
      </w:r>
    </w:p>
    <w:p w14:paraId="517DF41B" w14:textId="1492EDA1" w:rsidR="00F90C3A" w:rsidRPr="002E3B2A" w:rsidRDefault="00301C29" w:rsidP="00F90C3A">
      <w:pPr>
        <w:rPr>
          <w:sz w:val="24"/>
          <w:szCs w:val="24"/>
          <w:lang w:val="bg-BG"/>
        </w:rPr>
      </w:pPr>
      <w:r w:rsidRPr="002E3B2A">
        <w:rPr>
          <w:sz w:val="24"/>
          <w:szCs w:val="24"/>
          <w:lang w:val="bg-BG"/>
        </w:rPr>
        <w:tab/>
      </w:r>
      <w:r w:rsidRPr="002E3B2A">
        <w:rPr>
          <w:sz w:val="24"/>
          <w:szCs w:val="24"/>
          <w:lang w:val="bg-BG"/>
        </w:rPr>
        <w:tab/>
      </w:r>
      <w:r w:rsidRPr="002E3B2A">
        <w:rPr>
          <w:sz w:val="24"/>
          <w:szCs w:val="24"/>
          <w:lang w:val="bg-BG"/>
        </w:rPr>
        <w:tab/>
      </w:r>
      <w:r w:rsidRPr="002E3B2A">
        <w:rPr>
          <w:sz w:val="24"/>
          <w:szCs w:val="24"/>
          <w:lang w:val="bg-BG"/>
        </w:rPr>
        <w:tab/>
      </w:r>
      <w:r w:rsidRPr="002E3B2A">
        <w:rPr>
          <w:sz w:val="24"/>
          <w:szCs w:val="24"/>
          <w:lang w:val="bg-BG"/>
        </w:rPr>
        <w:tab/>
      </w:r>
      <w:r w:rsidRPr="002E3B2A">
        <w:rPr>
          <w:sz w:val="24"/>
          <w:szCs w:val="24"/>
          <w:lang w:val="bg-BG"/>
        </w:rPr>
        <w:tab/>
      </w:r>
    </w:p>
    <w:p w14:paraId="5D5684ED" w14:textId="5F10187A" w:rsidR="00301C29" w:rsidRPr="002E3B2A" w:rsidRDefault="00301C29" w:rsidP="002E3B2A">
      <w:pPr>
        <w:jc w:val="right"/>
        <w:rPr>
          <w:b/>
          <w:bCs/>
          <w:i/>
          <w:iCs/>
          <w:sz w:val="24"/>
          <w:szCs w:val="24"/>
          <w:lang w:val="bg-BG"/>
        </w:rPr>
      </w:pPr>
    </w:p>
    <w:p w14:paraId="0F42EE3D" w14:textId="00BC27F6" w:rsidR="00301C29" w:rsidRPr="002E3B2A" w:rsidRDefault="002E6191" w:rsidP="002E6191">
      <w:pPr>
        <w:rPr>
          <w:b/>
          <w:sz w:val="24"/>
          <w:szCs w:val="24"/>
          <w:lang w:val="bg-BG"/>
        </w:rPr>
      </w:pPr>
      <w:r w:rsidRPr="002E3B2A">
        <w:rPr>
          <w:b/>
          <w:sz w:val="24"/>
          <w:szCs w:val="24"/>
          <w:lang w:val="bg-BG"/>
        </w:rPr>
        <w:t xml:space="preserve">РЕКТОР НА </w:t>
      </w:r>
      <w:r w:rsidR="00452DEC" w:rsidRPr="002E3B2A">
        <w:rPr>
          <w:b/>
          <w:sz w:val="24"/>
          <w:szCs w:val="24"/>
          <w:lang w:val="bg-BG"/>
        </w:rPr>
        <w:t>ТЕХНИЧЕСКИЯ</w:t>
      </w:r>
      <w:r w:rsidR="000C3579" w:rsidRPr="002E3B2A">
        <w:rPr>
          <w:b/>
          <w:sz w:val="24"/>
          <w:szCs w:val="24"/>
          <w:lang w:val="bg-BG"/>
        </w:rPr>
        <w:t xml:space="preserve"> УНИВЕРСИТЕТ</w:t>
      </w:r>
      <w:r w:rsidR="00452DEC" w:rsidRPr="002E3B2A">
        <w:rPr>
          <w:b/>
          <w:sz w:val="24"/>
          <w:szCs w:val="24"/>
          <w:lang w:val="bg-BG"/>
        </w:rPr>
        <w:t xml:space="preserve"> – гр. ВАРНА</w:t>
      </w:r>
      <w:r w:rsidR="000C3579" w:rsidRPr="002E3B2A">
        <w:rPr>
          <w:b/>
          <w:sz w:val="24"/>
          <w:szCs w:val="24"/>
          <w:lang w:val="bg-BG"/>
        </w:rPr>
        <w:t>:</w:t>
      </w:r>
    </w:p>
    <w:p w14:paraId="49A45A8C" w14:textId="77777777" w:rsidR="000C3579" w:rsidRPr="002E3B2A" w:rsidRDefault="000C3579" w:rsidP="002E6191">
      <w:pPr>
        <w:rPr>
          <w:b/>
          <w:sz w:val="24"/>
          <w:szCs w:val="24"/>
          <w:lang w:val="bg-BG"/>
        </w:rPr>
      </w:pPr>
    </w:p>
    <w:p w14:paraId="2694BFA6" w14:textId="018CCB49" w:rsidR="001B7729" w:rsidRPr="002E3B2A" w:rsidRDefault="00452DEC">
      <w:pPr>
        <w:rPr>
          <w:b/>
          <w:sz w:val="24"/>
          <w:szCs w:val="24"/>
          <w:lang w:val="bg-BG"/>
        </w:rPr>
      </w:pPr>
      <w:r w:rsidRPr="002E3B2A">
        <w:rPr>
          <w:b/>
          <w:sz w:val="24"/>
          <w:szCs w:val="24"/>
          <w:lang w:val="bg-BG"/>
        </w:rPr>
        <w:t>Проф. д-р Драгомир Пламенов</w:t>
      </w:r>
      <w:r w:rsidR="002E3B2A">
        <w:rPr>
          <w:b/>
          <w:sz w:val="24"/>
          <w:szCs w:val="24"/>
          <w:lang w:val="bg-BG"/>
        </w:rPr>
        <w:t xml:space="preserve"> </w:t>
      </w:r>
      <w:r w:rsidR="00301C29" w:rsidRPr="002E3B2A">
        <w:rPr>
          <w:sz w:val="24"/>
          <w:szCs w:val="24"/>
          <w:lang w:val="bg-BG"/>
        </w:rPr>
        <w:t>.................................................</w:t>
      </w:r>
    </w:p>
    <w:p w14:paraId="4C8A4A6F" w14:textId="47D8FC25" w:rsidR="00F90C3A" w:rsidRPr="002E3B2A" w:rsidRDefault="00F90C3A">
      <w:pPr>
        <w:rPr>
          <w:sz w:val="24"/>
          <w:szCs w:val="24"/>
          <w:lang w:val="bg-BG"/>
        </w:rPr>
      </w:pPr>
    </w:p>
    <w:sectPr w:rsidR="00F90C3A" w:rsidRPr="002E3B2A" w:rsidSect="007D497C">
      <w:footerReference w:type="default" r:id="rId8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7323" w14:textId="77777777" w:rsidR="008570F4" w:rsidRDefault="008570F4" w:rsidP="00470BC3">
      <w:r>
        <w:separator/>
      </w:r>
    </w:p>
  </w:endnote>
  <w:endnote w:type="continuationSeparator" w:id="0">
    <w:p w14:paraId="241B9377" w14:textId="77777777" w:rsidR="008570F4" w:rsidRDefault="008570F4" w:rsidP="0047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71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9BD3F" w14:textId="4EEA2FD3" w:rsidR="00470BC3" w:rsidRDefault="00470BC3" w:rsidP="00470B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D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F0EA8" w14:textId="77777777" w:rsidR="008570F4" w:rsidRDefault="008570F4" w:rsidP="00470BC3">
      <w:r>
        <w:separator/>
      </w:r>
    </w:p>
  </w:footnote>
  <w:footnote w:type="continuationSeparator" w:id="0">
    <w:p w14:paraId="17BDD3AA" w14:textId="77777777" w:rsidR="008570F4" w:rsidRDefault="008570F4" w:rsidP="0047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7BD6"/>
    <w:multiLevelType w:val="hybridMultilevel"/>
    <w:tmpl w:val="04EAFA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5097E"/>
    <w:multiLevelType w:val="hybridMultilevel"/>
    <w:tmpl w:val="F4F607BC"/>
    <w:lvl w:ilvl="0" w:tplc="0A165B1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2996"/>
    <w:multiLevelType w:val="hybridMultilevel"/>
    <w:tmpl w:val="B080ABAC"/>
    <w:lvl w:ilvl="0" w:tplc="7966C386">
      <w:start w:val="1"/>
      <w:numFmt w:val="decimal"/>
      <w:lvlText w:val="%1."/>
      <w:lvlJc w:val="left"/>
      <w:pPr>
        <w:ind w:left="126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986" w:hanging="360"/>
      </w:pPr>
    </w:lvl>
    <w:lvl w:ilvl="2" w:tplc="0402001B" w:tentative="1">
      <w:start w:val="1"/>
      <w:numFmt w:val="lowerRoman"/>
      <w:lvlText w:val="%3."/>
      <w:lvlJc w:val="right"/>
      <w:pPr>
        <w:ind w:left="2706" w:hanging="180"/>
      </w:pPr>
    </w:lvl>
    <w:lvl w:ilvl="3" w:tplc="0402000F" w:tentative="1">
      <w:start w:val="1"/>
      <w:numFmt w:val="decimal"/>
      <w:lvlText w:val="%4."/>
      <w:lvlJc w:val="left"/>
      <w:pPr>
        <w:ind w:left="3426" w:hanging="360"/>
      </w:pPr>
    </w:lvl>
    <w:lvl w:ilvl="4" w:tplc="04020019" w:tentative="1">
      <w:start w:val="1"/>
      <w:numFmt w:val="lowerLetter"/>
      <w:lvlText w:val="%5."/>
      <w:lvlJc w:val="left"/>
      <w:pPr>
        <w:ind w:left="4146" w:hanging="360"/>
      </w:pPr>
    </w:lvl>
    <w:lvl w:ilvl="5" w:tplc="0402001B" w:tentative="1">
      <w:start w:val="1"/>
      <w:numFmt w:val="lowerRoman"/>
      <w:lvlText w:val="%6."/>
      <w:lvlJc w:val="right"/>
      <w:pPr>
        <w:ind w:left="4866" w:hanging="180"/>
      </w:pPr>
    </w:lvl>
    <w:lvl w:ilvl="6" w:tplc="0402000F" w:tentative="1">
      <w:start w:val="1"/>
      <w:numFmt w:val="decimal"/>
      <w:lvlText w:val="%7."/>
      <w:lvlJc w:val="left"/>
      <w:pPr>
        <w:ind w:left="5586" w:hanging="360"/>
      </w:pPr>
    </w:lvl>
    <w:lvl w:ilvl="7" w:tplc="04020019" w:tentative="1">
      <w:start w:val="1"/>
      <w:numFmt w:val="lowerLetter"/>
      <w:lvlText w:val="%8."/>
      <w:lvlJc w:val="left"/>
      <w:pPr>
        <w:ind w:left="6306" w:hanging="360"/>
      </w:pPr>
    </w:lvl>
    <w:lvl w:ilvl="8" w:tplc="0402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2F686BB3"/>
    <w:multiLevelType w:val="hybridMultilevel"/>
    <w:tmpl w:val="C5FE2A42"/>
    <w:lvl w:ilvl="0" w:tplc="9C54F2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lang w:val="bg-BG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763E9"/>
    <w:multiLevelType w:val="hybridMultilevel"/>
    <w:tmpl w:val="A2B6A14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62360EB"/>
    <w:multiLevelType w:val="hybridMultilevel"/>
    <w:tmpl w:val="C84A6306"/>
    <w:lvl w:ilvl="0" w:tplc="6526D29A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59D226FC"/>
    <w:multiLevelType w:val="hybridMultilevel"/>
    <w:tmpl w:val="AD064C04"/>
    <w:lvl w:ilvl="0" w:tplc="C4FC78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31E4090"/>
    <w:multiLevelType w:val="hybridMultilevel"/>
    <w:tmpl w:val="ABD0B826"/>
    <w:lvl w:ilvl="0" w:tplc="0402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77B36A81"/>
    <w:multiLevelType w:val="hybridMultilevel"/>
    <w:tmpl w:val="AD064C04"/>
    <w:lvl w:ilvl="0" w:tplc="C4FC78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7D3F1AEE"/>
    <w:multiLevelType w:val="hybridMultilevel"/>
    <w:tmpl w:val="B712CA2C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29"/>
    <w:rsid w:val="000002A5"/>
    <w:rsid w:val="00003A33"/>
    <w:rsid w:val="0000700F"/>
    <w:rsid w:val="00026E90"/>
    <w:rsid w:val="00026EB2"/>
    <w:rsid w:val="00033253"/>
    <w:rsid w:val="0005703F"/>
    <w:rsid w:val="00065669"/>
    <w:rsid w:val="00077064"/>
    <w:rsid w:val="00080D3E"/>
    <w:rsid w:val="0008143A"/>
    <w:rsid w:val="000874E8"/>
    <w:rsid w:val="00096750"/>
    <w:rsid w:val="000B5647"/>
    <w:rsid w:val="000C3579"/>
    <w:rsid w:val="000C4B50"/>
    <w:rsid w:val="000F4786"/>
    <w:rsid w:val="000F5A7B"/>
    <w:rsid w:val="00103F60"/>
    <w:rsid w:val="00107123"/>
    <w:rsid w:val="00125AE5"/>
    <w:rsid w:val="00137699"/>
    <w:rsid w:val="001A2119"/>
    <w:rsid w:val="001B7729"/>
    <w:rsid w:val="001C08C9"/>
    <w:rsid w:val="001F4BAB"/>
    <w:rsid w:val="00216614"/>
    <w:rsid w:val="00244E13"/>
    <w:rsid w:val="00247C6F"/>
    <w:rsid w:val="00271C5B"/>
    <w:rsid w:val="00272F29"/>
    <w:rsid w:val="00281517"/>
    <w:rsid w:val="002B3C58"/>
    <w:rsid w:val="002E3B2A"/>
    <w:rsid w:val="002E411E"/>
    <w:rsid w:val="002E59AD"/>
    <w:rsid w:val="002E6191"/>
    <w:rsid w:val="002E7634"/>
    <w:rsid w:val="0030079B"/>
    <w:rsid w:val="00301C29"/>
    <w:rsid w:val="00304842"/>
    <w:rsid w:val="0031496A"/>
    <w:rsid w:val="003255D4"/>
    <w:rsid w:val="00334E9F"/>
    <w:rsid w:val="003757FC"/>
    <w:rsid w:val="00384BC2"/>
    <w:rsid w:val="003C17D6"/>
    <w:rsid w:val="003D6875"/>
    <w:rsid w:val="00400D44"/>
    <w:rsid w:val="00410B30"/>
    <w:rsid w:val="00420903"/>
    <w:rsid w:val="0042386F"/>
    <w:rsid w:val="00446A70"/>
    <w:rsid w:val="00452DEC"/>
    <w:rsid w:val="00470BC3"/>
    <w:rsid w:val="00476D09"/>
    <w:rsid w:val="004965A9"/>
    <w:rsid w:val="004B1BA4"/>
    <w:rsid w:val="004D240B"/>
    <w:rsid w:val="004D6FF0"/>
    <w:rsid w:val="005054C4"/>
    <w:rsid w:val="00531C18"/>
    <w:rsid w:val="00546A40"/>
    <w:rsid w:val="00551736"/>
    <w:rsid w:val="00563EF7"/>
    <w:rsid w:val="005A7B63"/>
    <w:rsid w:val="005B6995"/>
    <w:rsid w:val="005C7265"/>
    <w:rsid w:val="005D2FBB"/>
    <w:rsid w:val="00613047"/>
    <w:rsid w:val="00647859"/>
    <w:rsid w:val="00655D35"/>
    <w:rsid w:val="00656A3C"/>
    <w:rsid w:val="00665549"/>
    <w:rsid w:val="00694C3C"/>
    <w:rsid w:val="006A6BEB"/>
    <w:rsid w:val="006E308F"/>
    <w:rsid w:val="006F10A5"/>
    <w:rsid w:val="006F3F68"/>
    <w:rsid w:val="006F5EA2"/>
    <w:rsid w:val="006F68C6"/>
    <w:rsid w:val="00702B3A"/>
    <w:rsid w:val="00721945"/>
    <w:rsid w:val="0072367B"/>
    <w:rsid w:val="007377BC"/>
    <w:rsid w:val="0073784C"/>
    <w:rsid w:val="007424F6"/>
    <w:rsid w:val="00744A7B"/>
    <w:rsid w:val="00767C93"/>
    <w:rsid w:val="007942A8"/>
    <w:rsid w:val="007955D8"/>
    <w:rsid w:val="007A30D7"/>
    <w:rsid w:val="007A6491"/>
    <w:rsid w:val="007B094B"/>
    <w:rsid w:val="007B0FB3"/>
    <w:rsid w:val="007B52AB"/>
    <w:rsid w:val="007C1877"/>
    <w:rsid w:val="007D09DE"/>
    <w:rsid w:val="007D497C"/>
    <w:rsid w:val="007D7925"/>
    <w:rsid w:val="007E1AE5"/>
    <w:rsid w:val="007E38CB"/>
    <w:rsid w:val="007F54DE"/>
    <w:rsid w:val="007F7B8F"/>
    <w:rsid w:val="008112ED"/>
    <w:rsid w:val="00814219"/>
    <w:rsid w:val="00852623"/>
    <w:rsid w:val="00855DA5"/>
    <w:rsid w:val="008570F4"/>
    <w:rsid w:val="008812E8"/>
    <w:rsid w:val="008A7C07"/>
    <w:rsid w:val="008C34FF"/>
    <w:rsid w:val="008D0C28"/>
    <w:rsid w:val="008D24D0"/>
    <w:rsid w:val="008E13A0"/>
    <w:rsid w:val="008F482B"/>
    <w:rsid w:val="0090310A"/>
    <w:rsid w:val="0094125C"/>
    <w:rsid w:val="00953681"/>
    <w:rsid w:val="0096672A"/>
    <w:rsid w:val="009A1DBE"/>
    <w:rsid w:val="009C43CC"/>
    <w:rsid w:val="009C523D"/>
    <w:rsid w:val="00A00E4A"/>
    <w:rsid w:val="00A02DD9"/>
    <w:rsid w:val="00A23B02"/>
    <w:rsid w:val="00A26E54"/>
    <w:rsid w:val="00A3461A"/>
    <w:rsid w:val="00A40121"/>
    <w:rsid w:val="00A41A36"/>
    <w:rsid w:val="00A45245"/>
    <w:rsid w:val="00A46ABD"/>
    <w:rsid w:val="00A72E6B"/>
    <w:rsid w:val="00A913C9"/>
    <w:rsid w:val="00AF03A0"/>
    <w:rsid w:val="00B02160"/>
    <w:rsid w:val="00B344D1"/>
    <w:rsid w:val="00B462BA"/>
    <w:rsid w:val="00B632DF"/>
    <w:rsid w:val="00B9719F"/>
    <w:rsid w:val="00BA136F"/>
    <w:rsid w:val="00BB0737"/>
    <w:rsid w:val="00BB12C8"/>
    <w:rsid w:val="00BB5FBC"/>
    <w:rsid w:val="00BC07D6"/>
    <w:rsid w:val="00BC51E4"/>
    <w:rsid w:val="00BE2A82"/>
    <w:rsid w:val="00BF007A"/>
    <w:rsid w:val="00C075EA"/>
    <w:rsid w:val="00C16DFB"/>
    <w:rsid w:val="00C40EF0"/>
    <w:rsid w:val="00C41254"/>
    <w:rsid w:val="00C42EDF"/>
    <w:rsid w:val="00C45905"/>
    <w:rsid w:val="00C62066"/>
    <w:rsid w:val="00C8053E"/>
    <w:rsid w:val="00C849FF"/>
    <w:rsid w:val="00CB59AE"/>
    <w:rsid w:val="00CD2379"/>
    <w:rsid w:val="00CD2B6B"/>
    <w:rsid w:val="00CE1ACF"/>
    <w:rsid w:val="00CF3BBD"/>
    <w:rsid w:val="00D02E25"/>
    <w:rsid w:val="00D07EE9"/>
    <w:rsid w:val="00D26882"/>
    <w:rsid w:val="00D42B66"/>
    <w:rsid w:val="00D62469"/>
    <w:rsid w:val="00D708FB"/>
    <w:rsid w:val="00D844E6"/>
    <w:rsid w:val="00D91A62"/>
    <w:rsid w:val="00DA4079"/>
    <w:rsid w:val="00DB2302"/>
    <w:rsid w:val="00DD1F5C"/>
    <w:rsid w:val="00DD62B0"/>
    <w:rsid w:val="00DF0B48"/>
    <w:rsid w:val="00E02571"/>
    <w:rsid w:val="00E15CC6"/>
    <w:rsid w:val="00E23295"/>
    <w:rsid w:val="00E36CE2"/>
    <w:rsid w:val="00E74CF9"/>
    <w:rsid w:val="00EA6635"/>
    <w:rsid w:val="00EC7A40"/>
    <w:rsid w:val="00ED21F8"/>
    <w:rsid w:val="00EE4D07"/>
    <w:rsid w:val="00EF219C"/>
    <w:rsid w:val="00EF2FC3"/>
    <w:rsid w:val="00EF5B57"/>
    <w:rsid w:val="00F26829"/>
    <w:rsid w:val="00F35A84"/>
    <w:rsid w:val="00F434EB"/>
    <w:rsid w:val="00F438AF"/>
    <w:rsid w:val="00F67910"/>
    <w:rsid w:val="00F90C3A"/>
    <w:rsid w:val="00FC11A1"/>
    <w:rsid w:val="00FC4315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6E1C"/>
  <w15:docId w15:val="{CCF56BE4-A892-4A4F-9272-B9C38DD1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3">
    <w:name w:val="heading 3"/>
    <w:basedOn w:val="Normal"/>
    <w:next w:val="Normal"/>
    <w:link w:val="Heading3Char"/>
    <w:qFormat/>
    <w:rsid w:val="00301C2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1C29"/>
    <w:rPr>
      <w:rFonts w:ascii="Arial" w:eastAsia="Times New Roman" w:hAnsi="Arial" w:cs="Times New Roman"/>
      <w:sz w:val="24"/>
      <w:szCs w:val="20"/>
      <w:lang w:val="en-AU" w:eastAsia="bg-BG"/>
    </w:rPr>
  </w:style>
  <w:style w:type="paragraph" w:styleId="Title">
    <w:name w:val="Title"/>
    <w:basedOn w:val="Normal"/>
    <w:link w:val="TitleChar"/>
    <w:qFormat/>
    <w:rsid w:val="00301C29"/>
    <w:pPr>
      <w:jc w:val="center"/>
    </w:pPr>
    <w:rPr>
      <w:rFonts w:ascii="TmsCyr" w:hAnsi="TmsCyr"/>
      <w:b/>
      <w:spacing w:val="80"/>
      <w:sz w:val="26"/>
      <w:lang w:val="bg-BG"/>
    </w:rPr>
  </w:style>
  <w:style w:type="character" w:customStyle="1" w:styleId="TitleChar">
    <w:name w:val="Title Char"/>
    <w:basedOn w:val="DefaultParagraphFont"/>
    <w:link w:val="Title"/>
    <w:rsid w:val="00301C29"/>
    <w:rPr>
      <w:rFonts w:ascii="TmsCyr" w:eastAsia="Times New Roman" w:hAnsi="TmsCyr" w:cs="Times New Roman"/>
      <w:b/>
      <w:spacing w:val="80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301C29"/>
    <w:pPr>
      <w:jc w:val="both"/>
    </w:pPr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301C2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301C2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301C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65"/>
    <w:rPr>
      <w:rFonts w:ascii="Tahoma" w:eastAsia="Times New Roman" w:hAnsi="Tahoma" w:cs="Tahoma"/>
      <w:sz w:val="16"/>
      <w:szCs w:val="16"/>
      <w:lang w:val="en-AU" w:eastAsia="bg-BG"/>
    </w:rPr>
  </w:style>
  <w:style w:type="paragraph" w:styleId="Header">
    <w:name w:val="header"/>
    <w:basedOn w:val="Normal"/>
    <w:link w:val="HeaderChar"/>
    <w:uiPriority w:val="99"/>
    <w:unhideWhenUsed/>
    <w:rsid w:val="00470B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C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470B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C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F90C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2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19C"/>
  </w:style>
  <w:style w:type="character" w:customStyle="1" w:styleId="CommentTextChar">
    <w:name w:val="Comment Text Char"/>
    <w:basedOn w:val="DefaultParagraphFont"/>
    <w:link w:val="CommentText"/>
    <w:uiPriority w:val="99"/>
    <w:rsid w:val="00EF219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9C"/>
    <w:rPr>
      <w:rFonts w:ascii="Times New Roman" w:eastAsia="Times New Roman" w:hAnsi="Times New Roman" w:cs="Times New Roman"/>
      <w:b/>
      <w:bCs/>
      <w:sz w:val="20"/>
      <w:szCs w:val="20"/>
      <w:lang w:val="en-AU" w:eastAsia="bg-BG"/>
    </w:rPr>
  </w:style>
  <w:style w:type="paragraph" w:customStyle="1" w:styleId="CharCharChar">
    <w:name w:val="Char Char Char"/>
    <w:basedOn w:val="Normal"/>
    <w:rsid w:val="004D240B"/>
    <w:pPr>
      <w:spacing w:after="160" w:line="240" w:lineRule="exact"/>
    </w:pPr>
    <w:rPr>
      <w:rFonts w:ascii="Tahoma" w:hAnsi="Tahoma" w:cs="Tahoma"/>
      <w:sz w:val="24"/>
      <w:lang w:val="en-US" w:eastAsia="en-US"/>
    </w:rPr>
  </w:style>
  <w:style w:type="table" w:styleId="TableGrid">
    <w:name w:val="Table Grid"/>
    <w:basedOn w:val="TableNormal"/>
    <w:uiPriority w:val="59"/>
    <w:rsid w:val="008D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A975-BE9E-4325-AE1F-1148BEF9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NAOA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Lubomira Boneva</cp:lastModifiedBy>
  <cp:revision>44</cp:revision>
  <cp:lastPrinted>2024-11-22T09:18:00Z</cp:lastPrinted>
  <dcterms:created xsi:type="dcterms:W3CDTF">2024-11-19T09:58:00Z</dcterms:created>
  <dcterms:modified xsi:type="dcterms:W3CDTF">2025-11-25T11:16:00Z</dcterms:modified>
</cp:coreProperties>
</file>