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F0" w:rsidRPr="009968B0" w:rsidRDefault="00E335F0" w:rsidP="00996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68B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35F0" w:rsidRPr="009968B0" w:rsidRDefault="00E335F0" w:rsidP="00996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За определяне на </w:t>
      </w:r>
      <w:r w:rsidR="00315B4E" w:rsidRPr="009968B0">
        <w:rPr>
          <w:rFonts w:ascii="Times New Roman" w:hAnsi="Times New Roman" w:cs="Times New Roman"/>
          <w:sz w:val="24"/>
          <w:szCs w:val="24"/>
        </w:rPr>
        <w:t>числен състав и структура на Академичния и Контролния съвет на</w:t>
      </w:r>
      <w:r w:rsidRPr="009968B0">
        <w:rPr>
          <w:rFonts w:ascii="Times New Roman" w:hAnsi="Times New Roman" w:cs="Times New Roman"/>
          <w:sz w:val="24"/>
          <w:szCs w:val="24"/>
        </w:rPr>
        <w:t xml:space="preserve"> ТУ-Варна, мандат 2019-2023 год.</w:t>
      </w:r>
    </w:p>
    <w:bookmarkEnd w:id="0"/>
    <w:p w:rsidR="00E335F0" w:rsidRPr="009968B0" w:rsidRDefault="00E335F0" w:rsidP="0099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F0" w:rsidRPr="009968B0" w:rsidRDefault="00E335F0" w:rsidP="00E479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На основание чл. 13 ал.1 т. 21 от ПУД на ТУ-Варна, Академичният съвет </w:t>
      </w:r>
      <w:r w:rsidR="00315B4E" w:rsidRPr="009968B0">
        <w:rPr>
          <w:rFonts w:ascii="Times New Roman" w:hAnsi="Times New Roman" w:cs="Times New Roman"/>
          <w:sz w:val="24"/>
          <w:szCs w:val="24"/>
        </w:rPr>
        <w:t xml:space="preserve"> приема предложение за числен състав </w:t>
      </w:r>
      <w:r w:rsidRPr="009968B0">
        <w:rPr>
          <w:rFonts w:ascii="Times New Roman" w:hAnsi="Times New Roman" w:cs="Times New Roman"/>
          <w:sz w:val="24"/>
          <w:szCs w:val="24"/>
        </w:rPr>
        <w:t xml:space="preserve"> </w:t>
      </w:r>
      <w:r w:rsidR="00315B4E" w:rsidRPr="009968B0">
        <w:rPr>
          <w:rFonts w:ascii="Times New Roman" w:hAnsi="Times New Roman" w:cs="Times New Roman"/>
          <w:sz w:val="24"/>
          <w:szCs w:val="24"/>
        </w:rPr>
        <w:t xml:space="preserve">и структура на следните органи за </w:t>
      </w:r>
      <w:r w:rsidR="001D020C" w:rsidRPr="009968B0">
        <w:rPr>
          <w:rFonts w:ascii="Times New Roman" w:hAnsi="Times New Roman" w:cs="Times New Roman"/>
          <w:sz w:val="24"/>
          <w:szCs w:val="24"/>
        </w:rPr>
        <w:t>управление на ТУ-Варна</w:t>
      </w:r>
      <w:r w:rsidRPr="009968B0">
        <w:rPr>
          <w:rFonts w:ascii="Times New Roman" w:hAnsi="Times New Roman" w:cs="Times New Roman"/>
          <w:sz w:val="24"/>
          <w:szCs w:val="24"/>
        </w:rPr>
        <w:t>, мандат 2019-2023 г. както следва:</w:t>
      </w:r>
    </w:p>
    <w:p w:rsidR="001D020C" w:rsidRPr="009968B0" w:rsidRDefault="001D020C" w:rsidP="00E479D9">
      <w:pPr>
        <w:pStyle w:val="ListParagraph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8B0">
        <w:rPr>
          <w:rFonts w:ascii="Times New Roman" w:hAnsi="Times New Roman" w:cs="Times New Roman"/>
          <w:b/>
          <w:sz w:val="24"/>
          <w:szCs w:val="24"/>
        </w:rPr>
        <w:t>Академичен съвет</w:t>
      </w:r>
    </w:p>
    <w:p w:rsidR="00E335F0" w:rsidRPr="009968B0" w:rsidRDefault="001D020C" w:rsidP="00E479D9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1.  Обща численост на Академичния съвет - </w:t>
      </w:r>
      <w:r w:rsidRPr="009968B0">
        <w:rPr>
          <w:rFonts w:ascii="Times New Roman" w:hAnsi="Times New Roman" w:cs="Times New Roman"/>
          <w:b/>
          <w:sz w:val="24"/>
          <w:szCs w:val="24"/>
        </w:rPr>
        <w:t>37 души</w:t>
      </w:r>
    </w:p>
    <w:p w:rsidR="00E335F0" w:rsidRPr="009968B0" w:rsidRDefault="001D020C" w:rsidP="00E479D9">
      <w:pPr>
        <w:pStyle w:val="ListParagraph"/>
        <w:numPr>
          <w:ilvl w:val="1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E335F0" w:rsidRPr="009968B0">
        <w:rPr>
          <w:rFonts w:ascii="Times New Roman" w:hAnsi="Times New Roman" w:cs="Times New Roman"/>
          <w:b/>
          <w:i/>
          <w:sz w:val="24"/>
          <w:szCs w:val="24"/>
        </w:rPr>
        <w:t>хабилитирани преподаватели</w:t>
      </w:r>
      <w:r w:rsidR="00E335F0" w:rsidRPr="009968B0">
        <w:rPr>
          <w:rFonts w:ascii="Times New Roman" w:hAnsi="Times New Roman" w:cs="Times New Roman"/>
          <w:sz w:val="24"/>
          <w:szCs w:val="24"/>
        </w:rPr>
        <w:t xml:space="preserve"> - </w:t>
      </w:r>
      <w:r w:rsidRPr="009968B0">
        <w:rPr>
          <w:rFonts w:ascii="Times New Roman" w:hAnsi="Times New Roman" w:cs="Times New Roman"/>
          <w:b/>
          <w:sz w:val="24"/>
          <w:szCs w:val="24"/>
        </w:rPr>
        <w:t>27 души</w:t>
      </w:r>
      <w:r w:rsidRPr="009968B0">
        <w:rPr>
          <w:rFonts w:ascii="Times New Roman" w:hAnsi="Times New Roman" w:cs="Times New Roman"/>
          <w:sz w:val="24"/>
          <w:szCs w:val="24"/>
        </w:rPr>
        <w:t xml:space="preserve"> (26 </w:t>
      </w:r>
      <w:r w:rsidR="00E335F0" w:rsidRPr="009968B0">
        <w:rPr>
          <w:rFonts w:ascii="Times New Roman" w:hAnsi="Times New Roman" w:cs="Times New Roman"/>
          <w:sz w:val="24"/>
          <w:szCs w:val="24"/>
        </w:rPr>
        <w:t xml:space="preserve">души от </w:t>
      </w:r>
      <w:r w:rsidRPr="009968B0">
        <w:rPr>
          <w:rFonts w:ascii="Times New Roman" w:hAnsi="Times New Roman" w:cs="Times New Roman"/>
          <w:sz w:val="24"/>
          <w:szCs w:val="24"/>
        </w:rPr>
        <w:t xml:space="preserve">основните звена и Ректор, който е по право член на АС) - или </w:t>
      </w:r>
      <w:r w:rsidRPr="009968B0">
        <w:rPr>
          <w:rFonts w:ascii="Times New Roman" w:hAnsi="Times New Roman" w:cs="Times New Roman"/>
          <w:b/>
          <w:sz w:val="24"/>
          <w:szCs w:val="24"/>
        </w:rPr>
        <w:t>73 %</w:t>
      </w:r>
      <w:r w:rsidRPr="009968B0">
        <w:rPr>
          <w:rFonts w:ascii="Times New Roman" w:hAnsi="Times New Roman" w:cs="Times New Roman"/>
          <w:sz w:val="24"/>
          <w:szCs w:val="24"/>
        </w:rPr>
        <w:t xml:space="preserve"> от целия състав</w:t>
      </w:r>
      <w:r w:rsidR="00FF5477" w:rsidRPr="009968B0">
        <w:rPr>
          <w:rFonts w:ascii="Times New Roman" w:hAnsi="Times New Roman" w:cs="Times New Roman"/>
          <w:sz w:val="24"/>
          <w:szCs w:val="24"/>
        </w:rPr>
        <w:t xml:space="preserve"> на АС</w:t>
      </w:r>
      <w:r w:rsidR="00E335F0" w:rsidRPr="009968B0">
        <w:rPr>
          <w:rFonts w:ascii="Times New Roman" w:hAnsi="Times New Roman" w:cs="Times New Roman"/>
          <w:sz w:val="24"/>
          <w:szCs w:val="24"/>
        </w:rPr>
        <w:t>.</w:t>
      </w:r>
    </w:p>
    <w:p w:rsidR="00E335F0" w:rsidRPr="009968B0" w:rsidRDefault="00E335F0" w:rsidP="00E479D9">
      <w:pPr>
        <w:pStyle w:val="ListParagraph"/>
        <w:numPr>
          <w:ilvl w:val="1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Студенти и докторанти - </w:t>
      </w:r>
      <w:r w:rsidR="001D020C" w:rsidRPr="009968B0">
        <w:rPr>
          <w:rFonts w:ascii="Times New Roman" w:hAnsi="Times New Roman" w:cs="Times New Roman"/>
          <w:b/>
          <w:sz w:val="24"/>
          <w:szCs w:val="24"/>
        </w:rPr>
        <w:t>6</w:t>
      </w:r>
      <w:r w:rsidRPr="009968B0">
        <w:rPr>
          <w:rFonts w:ascii="Times New Roman" w:hAnsi="Times New Roman" w:cs="Times New Roman"/>
          <w:b/>
          <w:sz w:val="24"/>
          <w:szCs w:val="24"/>
        </w:rPr>
        <w:t xml:space="preserve"> души</w:t>
      </w:r>
      <w:r w:rsidR="001D020C" w:rsidRPr="009968B0">
        <w:rPr>
          <w:rFonts w:ascii="Times New Roman" w:hAnsi="Times New Roman" w:cs="Times New Roman"/>
          <w:sz w:val="24"/>
          <w:szCs w:val="24"/>
        </w:rPr>
        <w:t xml:space="preserve"> (</w:t>
      </w:r>
      <w:r w:rsidR="001D020C" w:rsidRPr="009968B0">
        <w:rPr>
          <w:rFonts w:ascii="Times New Roman" w:hAnsi="Times New Roman" w:cs="Times New Roman"/>
          <w:b/>
          <w:sz w:val="24"/>
          <w:szCs w:val="24"/>
        </w:rPr>
        <w:t>5 студента и един докторант</w:t>
      </w:r>
      <w:r w:rsidR="001D020C" w:rsidRPr="009968B0">
        <w:rPr>
          <w:rFonts w:ascii="Times New Roman" w:hAnsi="Times New Roman" w:cs="Times New Roman"/>
          <w:sz w:val="24"/>
          <w:szCs w:val="24"/>
        </w:rPr>
        <w:t xml:space="preserve">) </w:t>
      </w:r>
      <w:r w:rsidRPr="009968B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968B0">
        <w:rPr>
          <w:rFonts w:ascii="Times New Roman" w:hAnsi="Times New Roman" w:cs="Times New Roman"/>
          <w:b/>
          <w:sz w:val="24"/>
          <w:szCs w:val="24"/>
        </w:rPr>
        <w:t>1</w:t>
      </w:r>
      <w:r w:rsidR="001D020C" w:rsidRPr="009968B0">
        <w:rPr>
          <w:rFonts w:ascii="Times New Roman" w:hAnsi="Times New Roman" w:cs="Times New Roman"/>
          <w:b/>
          <w:sz w:val="24"/>
          <w:szCs w:val="24"/>
        </w:rPr>
        <w:t>6</w:t>
      </w:r>
      <w:r w:rsidRPr="009968B0">
        <w:rPr>
          <w:rFonts w:ascii="Times New Roman" w:hAnsi="Times New Roman" w:cs="Times New Roman"/>
          <w:b/>
          <w:sz w:val="24"/>
          <w:szCs w:val="24"/>
        </w:rPr>
        <w:t>.</w:t>
      </w:r>
      <w:r w:rsidR="001D020C" w:rsidRPr="009968B0">
        <w:rPr>
          <w:rFonts w:ascii="Times New Roman" w:hAnsi="Times New Roman" w:cs="Times New Roman"/>
          <w:b/>
          <w:sz w:val="24"/>
          <w:szCs w:val="24"/>
        </w:rPr>
        <w:t>2</w:t>
      </w:r>
      <w:r w:rsidRPr="009968B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9968B0">
        <w:rPr>
          <w:rFonts w:ascii="Times New Roman" w:hAnsi="Times New Roman" w:cs="Times New Roman"/>
          <w:sz w:val="24"/>
          <w:szCs w:val="24"/>
        </w:rPr>
        <w:t xml:space="preserve"> от състава на </w:t>
      </w:r>
      <w:r w:rsidR="001D020C" w:rsidRPr="009968B0">
        <w:rPr>
          <w:rFonts w:ascii="Times New Roman" w:hAnsi="Times New Roman" w:cs="Times New Roman"/>
          <w:sz w:val="24"/>
          <w:szCs w:val="24"/>
        </w:rPr>
        <w:t>АС</w:t>
      </w:r>
      <w:r w:rsidRPr="009968B0">
        <w:rPr>
          <w:rFonts w:ascii="Times New Roman" w:hAnsi="Times New Roman" w:cs="Times New Roman"/>
          <w:sz w:val="24"/>
          <w:szCs w:val="24"/>
        </w:rPr>
        <w:t>.</w:t>
      </w:r>
    </w:p>
    <w:p w:rsidR="00FF5477" w:rsidRPr="009968B0" w:rsidRDefault="001D020C" w:rsidP="00E479D9">
      <w:pPr>
        <w:pStyle w:val="ListParagraph"/>
        <w:numPr>
          <w:ilvl w:val="1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Нехабилитирани преподаватели - </w:t>
      </w:r>
      <w:r w:rsidRPr="009968B0">
        <w:rPr>
          <w:rFonts w:ascii="Times New Roman" w:hAnsi="Times New Roman" w:cs="Times New Roman"/>
          <w:b/>
          <w:sz w:val="24"/>
          <w:szCs w:val="24"/>
        </w:rPr>
        <w:t>3 души</w:t>
      </w:r>
      <w:r w:rsidR="00FF5477" w:rsidRPr="009968B0">
        <w:rPr>
          <w:rFonts w:ascii="Times New Roman" w:hAnsi="Times New Roman" w:cs="Times New Roman"/>
          <w:sz w:val="24"/>
          <w:szCs w:val="24"/>
        </w:rPr>
        <w:t xml:space="preserve"> или </w:t>
      </w:r>
      <w:r w:rsidR="00FF5477" w:rsidRPr="009968B0">
        <w:rPr>
          <w:rFonts w:ascii="Times New Roman" w:hAnsi="Times New Roman" w:cs="Times New Roman"/>
          <w:b/>
          <w:sz w:val="24"/>
          <w:szCs w:val="24"/>
        </w:rPr>
        <w:t>8.1 %</w:t>
      </w:r>
      <w:r w:rsidR="00FF5477" w:rsidRPr="009968B0">
        <w:rPr>
          <w:rFonts w:ascii="Times New Roman" w:hAnsi="Times New Roman" w:cs="Times New Roman"/>
          <w:sz w:val="24"/>
          <w:szCs w:val="24"/>
        </w:rPr>
        <w:t xml:space="preserve"> от състава на АС.</w:t>
      </w:r>
    </w:p>
    <w:p w:rsidR="001D020C" w:rsidRPr="009968B0" w:rsidRDefault="001D020C" w:rsidP="00E479D9">
      <w:pPr>
        <w:pStyle w:val="ListParagraph"/>
        <w:numPr>
          <w:ilvl w:val="1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Административен персонал </w:t>
      </w:r>
      <w:r w:rsidRPr="009968B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FF5477" w:rsidRPr="009968B0">
        <w:rPr>
          <w:rFonts w:ascii="Times New Roman" w:hAnsi="Times New Roman" w:cs="Times New Roman"/>
          <w:b/>
          <w:sz w:val="24"/>
          <w:szCs w:val="24"/>
        </w:rPr>
        <w:t>1</w:t>
      </w:r>
      <w:r w:rsidRPr="0099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477" w:rsidRPr="009968B0">
        <w:rPr>
          <w:rFonts w:ascii="Times New Roman" w:hAnsi="Times New Roman" w:cs="Times New Roman"/>
          <w:b/>
          <w:sz w:val="24"/>
          <w:szCs w:val="24"/>
        </w:rPr>
        <w:t>човек</w:t>
      </w:r>
      <w:r w:rsidRPr="009968B0">
        <w:rPr>
          <w:rFonts w:ascii="Times New Roman" w:hAnsi="Times New Roman" w:cs="Times New Roman"/>
          <w:sz w:val="24"/>
          <w:szCs w:val="24"/>
        </w:rPr>
        <w:t xml:space="preserve"> или </w:t>
      </w:r>
      <w:r w:rsidR="00FF5477" w:rsidRPr="009968B0">
        <w:rPr>
          <w:rFonts w:ascii="Times New Roman" w:hAnsi="Times New Roman" w:cs="Times New Roman"/>
          <w:sz w:val="24"/>
          <w:szCs w:val="24"/>
        </w:rPr>
        <w:t>2</w:t>
      </w:r>
      <w:r w:rsidRPr="009968B0">
        <w:rPr>
          <w:rFonts w:ascii="Times New Roman" w:hAnsi="Times New Roman" w:cs="Times New Roman"/>
          <w:b/>
          <w:sz w:val="24"/>
          <w:szCs w:val="24"/>
        </w:rPr>
        <w:t>.</w:t>
      </w:r>
      <w:r w:rsidR="00FF5477" w:rsidRPr="009968B0">
        <w:rPr>
          <w:rFonts w:ascii="Times New Roman" w:hAnsi="Times New Roman" w:cs="Times New Roman"/>
          <w:b/>
          <w:sz w:val="24"/>
          <w:szCs w:val="24"/>
        </w:rPr>
        <w:t>7</w:t>
      </w:r>
      <w:r w:rsidRPr="009968B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9968B0">
        <w:rPr>
          <w:rFonts w:ascii="Times New Roman" w:hAnsi="Times New Roman" w:cs="Times New Roman"/>
          <w:sz w:val="24"/>
          <w:szCs w:val="24"/>
        </w:rPr>
        <w:t xml:space="preserve"> от състава на </w:t>
      </w:r>
      <w:r w:rsidR="00FF5477" w:rsidRPr="009968B0">
        <w:rPr>
          <w:rFonts w:ascii="Times New Roman" w:hAnsi="Times New Roman" w:cs="Times New Roman"/>
          <w:sz w:val="24"/>
          <w:szCs w:val="24"/>
        </w:rPr>
        <w:t>АС</w:t>
      </w:r>
      <w:r w:rsidRPr="009968B0">
        <w:rPr>
          <w:rFonts w:ascii="Times New Roman" w:hAnsi="Times New Roman" w:cs="Times New Roman"/>
          <w:sz w:val="24"/>
          <w:szCs w:val="24"/>
        </w:rPr>
        <w:t>.</w:t>
      </w:r>
    </w:p>
    <w:p w:rsidR="00E335F0" w:rsidRPr="009968B0" w:rsidRDefault="00E335F0" w:rsidP="00E479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Посочените квоти отговарят на изискванията на чл. </w:t>
      </w:r>
      <w:r w:rsidR="00FF5477" w:rsidRPr="009968B0">
        <w:rPr>
          <w:rFonts w:ascii="Times New Roman" w:hAnsi="Times New Roman" w:cs="Times New Roman"/>
          <w:sz w:val="24"/>
          <w:szCs w:val="24"/>
        </w:rPr>
        <w:t>30</w:t>
      </w:r>
      <w:r w:rsidRPr="009968B0">
        <w:rPr>
          <w:rFonts w:ascii="Times New Roman" w:hAnsi="Times New Roman" w:cs="Times New Roman"/>
          <w:sz w:val="24"/>
          <w:szCs w:val="24"/>
        </w:rPr>
        <w:t xml:space="preserve"> ал.2 </w:t>
      </w:r>
      <w:r w:rsidR="00FF5477" w:rsidRPr="009968B0">
        <w:rPr>
          <w:rFonts w:ascii="Times New Roman" w:hAnsi="Times New Roman" w:cs="Times New Roman"/>
          <w:sz w:val="24"/>
          <w:szCs w:val="24"/>
        </w:rPr>
        <w:t xml:space="preserve">и 3 </w:t>
      </w:r>
      <w:r w:rsidRPr="009968B0">
        <w:rPr>
          <w:rFonts w:ascii="Times New Roman" w:hAnsi="Times New Roman" w:cs="Times New Roman"/>
          <w:sz w:val="24"/>
          <w:szCs w:val="24"/>
        </w:rPr>
        <w:t>от ЗВО и на чл. 1</w:t>
      </w:r>
      <w:r w:rsidR="00FF5477" w:rsidRPr="009968B0">
        <w:rPr>
          <w:rFonts w:ascii="Times New Roman" w:hAnsi="Times New Roman" w:cs="Times New Roman"/>
          <w:sz w:val="24"/>
          <w:szCs w:val="24"/>
        </w:rPr>
        <w:t>3</w:t>
      </w:r>
      <w:r w:rsidRPr="009968B0">
        <w:rPr>
          <w:rFonts w:ascii="Times New Roman" w:hAnsi="Times New Roman" w:cs="Times New Roman"/>
          <w:sz w:val="24"/>
          <w:szCs w:val="24"/>
        </w:rPr>
        <w:t xml:space="preserve"> ал. </w:t>
      </w:r>
      <w:r w:rsidR="00FF5477" w:rsidRPr="009968B0">
        <w:rPr>
          <w:rFonts w:ascii="Times New Roman" w:hAnsi="Times New Roman" w:cs="Times New Roman"/>
          <w:sz w:val="24"/>
          <w:szCs w:val="24"/>
        </w:rPr>
        <w:t>4</w:t>
      </w:r>
      <w:r w:rsidRPr="009968B0">
        <w:rPr>
          <w:rFonts w:ascii="Times New Roman" w:hAnsi="Times New Roman" w:cs="Times New Roman"/>
          <w:sz w:val="24"/>
          <w:szCs w:val="24"/>
        </w:rPr>
        <w:t xml:space="preserve"> от ПУД на ТУ-Варна.</w:t>
      </w:r>
    </w:p>
    <w:p w:rsidR="00E335F0" w:rsidRPr="009968B0" w:rsidRDefault="00E335F0" w:rsidP="00E479D9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>Квотата на хабилитираните преподаватели (</w:t>
      </w:r>
      <w:r w:rsidR="00FB7C7B" w:rsidRPr="009968B0">
        <w:rPr>
          <w:rFonts w:ascii="Times New Roman" w:hAnsi="Times New Roman" w:cs="Times New Roman"/>
          <w:b/>
          <w:sz w:val="24"/>
          <w:szCs w:val="24"/>
        </w:rPr>
        <w:t>26</w:t>
      </w:r>
      <w:r w:rsidRPr="009968B0">
        <w:rPr>
          <w:rFonts w:ascii="Times New Roman" w:hAnsi="Times New Roman" w:cs="Times New Roman"/>
          <w:sz w:val="24"/>
          <w:szCs w:val="24"/>
        </w:rPr>
        <w:t xml:space="preserve"> души) се разпределя по основни звена както следва:</w:t>
      </w:r>
    </w:p>
    <w:p w:rsidR="00E335F0" w:rsidRPr="009968B0" w:rsidRDefault="00E335F0" w:rsidP="00E479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МТФ            </w:t>
      </w:r>
      <w:r w:rsidR="00FB7C7B" w:rsidRPr="009968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68B0">
        <w:rPr>
          <w:rFonts w:ascii="Times New Roman" w:hAnsi="Times New Roman" w:cs="Times New Roman"/>
          <w:sz w:val="24"/>
          <w:szCs w:val="24"/>
        </w:rPr>
        <w:t xml:space="preserve"> - </w:t>
      </w:r>
      <w:r w:rsidR="00FB7C7B" w:rsidRPr="009968B0">
        <w:rPr>
          <w:rFonts w:ascii="Times New Roman" w:hAnsi="Times New Roman" w:cs="Times New Roman"/>
          <w:sz w:val="24"/>
          <w:szCs w:val="24"/>
        </w:rPr>
        <w:t>6</w:t>
      </w:r>
      <w:r w:rsidRPr="009968B0">
        <w:rPr>
          <w:rFonts w:ascii="Times New Roman" w:hAnsi="Times New Roman" w:cs="Times New Roman"/>
          <w:sz w:val="24"/>
          <w:szCs w:val="24"/>
        </w:rPr>
        <w:t xml:space="preserve"> души;</w:t>
      </w:r>
    </w:p>
    <w:p w:rsidR="00E335F0" w:rsidRPr="009968B0" w:rsidRDefault="00FB7C7B" w:rsidP="00E479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>КФ                        - 5</w:t>
      </w:r>
      <w:r w:rsidR="00E335F0" w:rsidRPr="009968B0">
        <w:rPr>
          <w:rFonts w:ascii="Times New Roman" w:hAnsi="Times New Roman" w:cs="Times New Roman"/>
          <w:sz w:val="24"/>
          <w:szCs w:val="24"/>
        </w:rPr>
        <w:t xml:space="preserve"> души;</w:t>
      </w:r>
    </w:p>
    <w:p w:rsidR="00E335F0" w:rsidRPr="009968B0" w:rsidRDefault="00FB7C7B" w:rsidP="00E479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>ЕФ                        - 5</w:t>
      </w:r>
      <w:r w:rsidR="00E335F0" w:rsidRPr="009968B0">
        <w:rPr>
          <w:rFonts w:ascii="Times New Roman" w:hAnsi="Times New Roman" w:cs="Times New Roman"/>
          <w:sz w:val="24"/>
          <w:szCs w:val="24"/>
        </w:rPr>
        <w:t xml:space="preserve"> души;</w:t>
      </w:r>
    </w:p>
    <w:p w:rsidR="00E335F0" w:rsidRPr="009968B0" w:rsidRDefault="00FB7C7B" w:rsidP="00E479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>ФИТА                   - 8</w:t>
      </w:r>
      <w:r w:rsidR="00E335F0" w:rsidRPr="009968B0">
        <w:rPr>
          <w:rFonts w:ascii="Times New Roman" w:hAnsi="Times New Roman" w:cs="Times New Roman"/>
          <w:sz w:val="24"/>
          <w:szCs w:val="24"/>
        </w:rPr>
        <w:t xml:space="preserve"> души;</w:t>
      </w:r>
    </w:p>
    <w:p w:rsidR="00E335F0" w:rsidRPr="009968B0" w:rsidRDefault="00E335F0" w:rsidP="00E479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ДМФЕО      </w:t>
      </w:r>
      <w:r w:rsidR="00FB7C7B" w:rsidRPr="009968B0">
        <w:rPr>
          <w:rFonts w:ascii="Times New Roman" w:hAnsi="Times New Roman" w:cs="Times New Roman"/>
          <w:sz w:val="24"/>
          <w:szCs w:val="24"/>
        </w:rPr>
        <w:t xml:space="preserve">    </w:t>
      </w:r>
      <w:r w:rsidRPr="009968B0">
        <w:rPr>
          <w:rFonts w:ascii="Times New Roman" w:hAnsi="Times New Roman" w:cs="Times New Roman"/>
          <w:sz w:val="24"/>
          <w:szCs w:val="24"/>
        </w:rPr>
        <w:t xml:space="preserve"> </w:t>
      </w:r>
      <w:r w:rsidR="00FB7C7B" w:rsidRPr="009968B0">
        <w:rPr>
          <w:rFonts w:ascii="Times New Roman" w:hAnsi="Times New Roman" w:cs="Times New Roman"/>
          <w:sz w:val="24"/>
          <w:szCs w:val="24"/>
        </w:rPr>
        <w:t xml:space="preserve">   </w:t>
      </w:r>
      <w:r w:rsidRPr="009968B0">
        <w:rPr>
          <w:rFonts w:ascii="Times New Roman" w:hAnsi="Times New Roman" w:cs="Times New Roman"/>
          <w:sz w:val="24"/>
          <w:szCs w:val="24"/>
        </w:rPr>
        <w:t xml:space="preserve"> - 1 човек;</w:t>
      </w:r>
    </w:p>
    <w:p w:rsidR="00E335F0" w:rsidRPr="009968B0" w:rsidRDefault="00E335F0" w:rsidP="00E479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ДТК </w:t>
      </w:r>
      <w:r w:rsidR="00FB7C7B" w:rsidRPr="009968B0">
        <w:rPr>
          <w:rFonts w:ascii="Times New Roman" w:hAnsi="Times New Roman" w:cs="Times New Roman"/>
          <w:sz w:val="24"/>
          <w:szCs w:val="24"/>
        </w:rPr>
        <w:t>и КТУ</w:t>
      </w:r>
      <w:r w:rsidRPr="009968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C7B" w:rsidRPr="009968B0">
        <w:rPr>
          <w:rFonts w:ascii="Times New Roman" w:hAnsi="Times New Roman" w:cs="Times New Roman"/>
          <w:sz w:val="24"/>
          <w:szCs w:val="24"/>
        </w:rPr>
        <w:t xml:space="preserve"> </w:t>
      </w:r>
      <w:r w:rsidRPr="009968B0">
        <w:rPr>
          <w:rFonts w:ascii="Times New Roman" w:hAnsi="Times New Roman" w:cs="Times New Roman"/>
          <w:sz w:val="24"/>
          <w:szCs w:val="24"/>
        </w:rPr>
        <w:t>- 1 човек.</w:t>
      </w:r>
    </w:p>
    <w:p w:rsidR="00E335F0" w:rsidRPr="009968B0" w:rsidRDefault="00E335F0" w:rsidP="00E479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Квотите са определени на база броя на </w:t>
      </w:r>
      <w:r w:rsidR="00FB7C7B" w:rsidRPr="009968B0">
        <w:rPr>
          <w:rFonts w:ascii="Times New Roman" w:hAnsi="Times New Roman" w:cs="Times New Roman"/>
          <w:sz w:val="24"/>
          <w:szCs w:val="24"/>
        </w:rPr>
        <w:t>х</w:t>
      </w:r>
      <w:r w:rsidRPr="009968B0">
        <w:rPr>
          <w:rFonts w:ascii="Times New Roman" w:hAnsi="Times New Roman" w:cs="Times New Roman"/>
          <w:sz w:val="24"/>
          <w:szCs w:val="24"/>
        </w:rPr>
        <w:t>абилитираните преподаватели, работещи  на ОТД в съответното основно звено</w:t>
      </w:r>
      <w:r w:rsidR="00FB7C7B" w:rsidRPr="009968B0">
        <w:rPr>
          <w:rFonts w:ascii="Times New Roman" w:hAnsi="Times New Roman" w:cs="Times New Roman"/>
          <w:sz w:val="24"/>
          <w:szCs w:val="24"/>
        </w:rPr>
        <w:t xml:space="preserve"> към 08.04.2019 г</w:t>
      </w:r>
      <w:r w:rsidRPr="009968B0">
        <w:rPr>
          <w:rFonts w:ascii="Times New Roman" w:hAnsi="Times New Roman" w:cs="Times New Roman"/>
          <w:sz w:val="24"/>
          <w:szCs w:val="24"/>
        </w:rPr>
        <w:t>.</w:t>
      </w:r>
    </w:p>
    <w:p w:rsidR="00E335F0" w:rsidRPr="009968B0" w:rsidRDefault="00FB7C7B" w:rsidP="00E479D9">
      <w:pPr>
        <w:pStyle w:val="ListParagraph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968B0">
        <w:rPr>
          <w:rFonts w:ascii="Times New Roman" w:hAnsi="Times New Roman" w:cs="Times New Roman"/>
          <w:sz w:val="24"/>
          <w:szCs w:val="24"/>
          <w:lang w:bidi="bg-BG"/>
        </w:rPr>
        <w:t>Квотата на нехабилитираните преподаватели са разпределя по основни звена както следва :</w:t>
      </w:r>
    </w:p>
    <w:p w:rsidR="00FB7C7B" w:rsidRPr="009968B0" w:rsidRDefault="00FB7C7B" w:rsidP="00E479D9">
      <w:pPr>
        <w:pStyle w:val="ListParagraph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968B0">
        <w:rPr>
          <w:rFonts w:ascii="Times New Roman" w:hAnsi="Times New Roman" w:cs="Times New Roman"/>
          <w:sz w:val="24"/>
          <w:szCs w:val="24"/>
          <w:lang w:bidi="bg-BG"/>
        </w:rPr>
        <w:t>КФ   - 1 човек;</w:t>
      </w:r>
    </w:p>
    <w:p w:rsidR="00FB7C7B" w:rsidRPr="009968B0" w:rsidRDefault="00FB7C7B" w:rsidP="00E479D9">
      <w:pPr>
        <w:pStyle w:val="ListParagraph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968B0">
        <w:rPr>
          <w:rFonts w:ascii="Times New Roman" w:hAnsi="Times New Roman" w:cs="Times New Roman"/>
          <w:sz w:val="24"/>
          <w:szCs w:val="24"/>
          <w:lang w:bidi="bg-BG"/>
        </w:rPr>
        <w:t>ЕФ   - 1 човек;</w:t>
      </w:r>
    </w:p>
    <w:p w:rsidR="00FB7C7B" w:rsidRPr="009968B0" w:rsidRDefault="00FB7C7B" w:rsidP="00E479D9">
      <w:pPr>
        <w:pStyle w:val="ListParagraph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968B0">
        <w:rPr>
          <w:rFonts w:ascii="Times New Roman" w:hAnsi="Times New Roman" w:cs="Times New Roman"/>
          <w:sz w:val="24"/>
          <w:szCs w:val="24"/>
          <w:lang w:bidi="bg-BG"/>
        </w:rPr>
        <w:t>ФИТА - 1 човек.</w:t>
      </w:r>
    </w:p>
    <w:p w:rsidR="0059175B" w:rsidRPr="009968B0" w:rsidRDefault="0059175B" w:rsidP="00E479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>Квотите са определени на база броя на нехабилитираните преподаватели, работещи  на ОТД в съответното основно звено към 08.04.2019 г.</w:t>
      </w:r>
    </w:p>
    <w:p w:rsidR="00E335F0" w:rsidRPr="009968B0" w:rsidRDefault="001168BE" w:rsidP="00E479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75B" w:rsidRPr="009968B0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59175B" w:rsidRPr="009968B0">
        <w:rPr>
          <w:rFonts w:ascii="Times New Roman" w:hAnsi="Times New Roman" w:cs="Times New Roman"/>
          <w:b/>
          <w:sz w:val="24"/>
          <w:szCs w:val="24"/>
        </w:rPr>
        <w:t>Контролен съвет</w:t>
      </w:r>
    </w:p>
    <w:p w:rsidR="0059175B" w:rsidRPr="009968B0" w:rsidRDefault="0059175B" w:rsidP="00E479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Контролният съвет да се състои общо от </w:t>
      </w:r>
      <w:r w:rsidRPr="009968B0">
        <w:rPr>
          <w:rFonts w:ascii="Times New Roman" w:hAnsi="Times New Roman" w:cs="Times New Roman"/>
          <w:b/>
          <w:sz w:val="24"/>
          <w:szCs w:val="24"/>
        </w:rPr>
        <w:t>7 души</w:t>
      </w:r>
      <w:r w:rsidRPr="009968B0">
        <w:rPr>
          <w:rFonts w:ascii="Times New Roman" w:hAnsi="Times New Roman" w:cs="Times New Roman"/>
          <w:sz w:val="24"/>
          <w:szCs w:val="24"/>
        </w:rPr>
        <w:t xml:space="preserve"> - </w:t>
      </w:r>
      <w:r w:rsidRPr="009968B0">
        <w:rPr>
          <w:rFonts w:ascii="Times New Roman" w:hAnsi="Times New Roman" w:cs="Times New Roman"/>
          <w:b/>
          <w:sz w:val="24"/>
          <w:szCs w:val="24"/>
        </w:rPr>
        <w:t>6</w:t>
      </w:r>
      <w:r w:rsidRPr="009968B0">
        <w:rPr>
          <w:rFonts w:ascii="Times New Roman" w:hAnsi="Times New Roman" w:cs="Times New Roman"/>
          <w:sz w:val="24"/>
          <w:szCs w:val="24"/>
        </w:rPr>
        <w:t xml:space="preserve"> хабилитирани лица и </w:t>
      </w:r>
      <w:r w:rsidRPr="009968B0">
        <w:rPr>
          <w:rFonts w:ascii="Times New Roman" w:hAnsi="Times New Roman" w:cs="Times New Roman"/>
          <w:b/>
          <w:sz w:val="24"/>
          <w:szCs w:val="24"/>
        </w:rPr>
        <w:t>един</w:t>
      </w:r>
      <w:r w:rsidRPr="009968B0">
        <w:rPr>
          <w:rFonts w:ascii="Times New Roman" w:hAnsi="Times New Roman" w:cs="Times New Roman"/>
          <w:sz w:val="24"/>
          <w:szCs w:val="24"/>
        </w:rPr>
        <w:t xml:space="preserve"> представител на студентите и докторантите. Хабилитираните лица се разпределят както следва:</w:t>
      </w:r>
    </w:p>
    <w:p w:rsidR="0059175B" w:rsidRPr="009968B0" w:rsidRDefault="0059175B" w:rsidP="00E479D9">
      <w:pPr>
        <w:pStyle w:val="ListParagraph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lastRenderedPageBreak/>
        <w:t>Председател;</w:t>
      </w:r>
    </w:p>
    <w:p w:rsidR="0059175B" w:rsidRPr="009968B0" w:rsidRDefault="0059175B" w:rsidP="00E479D9">
      <w:pPr>
        <w:pStyle w:val="ListParagraph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>Зам. председател;</w:t>
      </w:r>
    </w:p>
    <w:p w:rsidR="0059175B" w:rsidRPr="009968B0" w:rsidRDefault="0059175B" w:rsidP="00E479D9">
      <w:pPr>
        <w:pStyle w:val="ListParagraph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>4 хабилитирани лица - по едни представител на МТФ; КФ; ЕФ и ФИТА.</w:t>
      </w:r>
    </w:p>
    <w:p w:rsidR="0059175B" w:rsidRPr="009968B0" w:rsidRDefault="0059175B" w:rsidP="00E479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 xml:space="preserve">Членовете на КС трябва да отговарят на изискванията на чл. 11, ал. 2 от ПУД и </w:t>
      </w:r>
      <w:r w:rsidR="009968B0" w:rsidRPr="009968B0">
        <w:rPr>
          <w:rFonts w:ascii="Times New Roman" w:hAnsi="Times New Roman" w:cs="Times New Roman"/>
          <w:sz w:val="24"/>
          <w:szCs w:val="24"/>
        </w:rPr>
        <w:t>чл. 4 от Правилника за дейността на Контролния съвет на ТУ-Варна.</w:t>
      </w:r>
    </w:p>
    <w:p w:rsidR="00E335F0" w:rsidRPr="009968B0" w:rsidRDefault="00E335F0" w:rsidP="00E479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8B0">
        <w:rPr>
          <w:rFonts w:ascii="Times New Roman" w:hAnsi="Times New Roman" w:cs="Times New Roman"/>
          <w:sz w:val="24"/>
          <w:szCs w:val="24"/>
        </w:rPr>
        <w:t>Решението е прието на заседание на АС на ТУ-Варна проведено на 2</w:t>
      </w:r>
      <w:r w:rsidR="009968B0" w:rsidRPr="009968B0">
        <w:rPr>
          <w:rFonts w:ascii="Times New Roman" w:hAnsi="Times New Roman" w:cs="Times New Roman"/>
          <w:sz w:val="24"/>
          <w:szCs w:val="24"/>
        </w:rPr>
        <w:t>2</w:t>
      </w:r>
      <w:r w:rsidRPr="009968B0">
        <w:rPr>
          <w:rFonts w:ascii="Times New Roman" w:hAnsi="Times New Roman" w:cs="Times New Roman"/>
          <w:sz w:val="24"/>
          <w:szCs w:val="24"/>
        </w:rPr>
        <w:t>.0</w:t>
      </w:r>
      <w:r w:rsidR="009968B0" w:rsidRPr="009968B0">
        <w:rPr>
          <w:rFonts w:ascii="Times New Roman" w:hAnsi="Times New Roman" w:cs="Times New Roman"/>
          <w:sz w:val="24"/>
          <w:szCs w:val="24"/>
        </w:rPr>
        <w:t>4</w:t>
      </w:r>
      <w:r w:rsidRPr="009968B0">
        <w:rPr>
          <w:rFonts w:ascii="Times New Roman" w:hAnsi="Times New Roman" w:cs="Times New Roman"/>
          <w:sz w:val="24"/>
          <w:szCs w:val="24"/>
        </w:rPr>
        <w:t>.2019 год. (Протокол</w:t>
      </w:r>
      <w:r w:rsidRPr="00996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8B0">
        <w:rPr>
          <w:rFonts w:ascii="Times New Roman" w:hAnsi="Times New Roman" w:cs="Times New Roman"/>
          <w:sz w:val="24"/>
          <w:szCs w:val="24"/>
        </w:rPr>
        <w:t>№</w:t>
      </w:r>
      <w:r w:rsidRPr="00996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9E0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9968B0">
        <w:rPr>
          <w:rFonts w:ascii="Times New Roman" w:hAnsi="Times New Roman" w:cs="Times New Roman"/>
          <w:sz w:val="24"/>
          <w:szCs w:val="24"/>
        </w:rPr>
        <w:t>/2</w:t>
      </w:r>
      <w:r w:rsidR="009968B0" w:rsidRPr="009968B0">
        <w:rPr>
          <w:rFonts w:ascii="Times New Roman" w:hAnsi="Times New Roman" w:cs="Times New Roman"/>
          <w:sz w:val="24"/>
          <w:szCs w:val="24"/>
        </w:rPr>
        <w:t>2</w:t>
      </w:r>
      <w:r w:rsidRPr="009968B0">
        <w:rPr>
          <w:rFonts w:ascii="Times New Roman" w:hAnsi="Times New Roman" w:cs="Times New Roman"/>
          <w:sz w:val="24"/>
          <w:szCs w:val="24"/>
        </w:rPr>
        <w:t>.0</w:t>
      </w:r>
      <w:r w:rsidR="009968B0" w:rsidRPr="009968B0">
        <w:rPr>
          <w:rFonts w:ascii="Times New Roman" w:hAnsi="Times New Roman" w:cs="Times New Roman"/>
          <w:sz w:val="24"/>
          <w:szCs w:val="24"/>
        </w:rPr>
        <w:t>4</w:t>
      </w:r>
      <w:r w:rsidRPr="009968B0">
        <w:rPr>
          <w:rFonts w:ascii="Times New Roman" w:hAnsi="Times New Roman" w:cs="Times New Roman"/>
          <w:sz w:val="24"/>
          <w:szCs w:val="24"/>
        </w:rPr>
        <w:t>.2019 г.)</w:t>
      </w:r>
    </w:p>
    <w:p w:rsidR="00E335F0" w:rsidRPr="00E335F0" w:rsidRDefault="00E335F0" w:rsidP="00E335F0"/>
    <w:p w:rsidR="00F33CFF" w:rsidRDefault="00F33CFF"/>
    <w:sectPr w:rsidR="00F33CFF" w:rsidSect="006E0F9E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DAF"/>
    <w:multiLevelType w:val="hybridMultilevel"/>
    <w:tmpl w:val="2654BA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443D7"/>
    <w:multiLevelType w:val="hybridMultilevel"/>
    <w:tmpl w:val="B1B02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E3D97"/>
    <w:multiLevelType w:val="hybridMultilevel"/>
    <w:tmpl w:val="0996FD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B938A4"/>
    <w:multiLevelType w:val="hybridMultilevel"/>
    <w:tmpl w:val="DA78A9DA"/>
    <w:lvl w:ilvl="0" w:tplc="6FC2C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B4787"/>
    <w:multiLevelType w:val="multilevel"/>
    <w:tmpl w:val="2CA6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TcyNDE0NDc2MTNV0lEKTi0uzszPAykwrAUAN5D1qiwAAAA="/>
  </w:docVars>
  <w:rsids>
    <w:rsidRoot w:val="004967F4"/>
    <w:rsid w:val="001168BE"/>
    <w:rsid w:val="001D020C"/>
    <w:rsid w:val="001E09E0"/>
    <w:rsid w:val="00315B4E"/>
    <w:rsid w:val="00465A58"/>
    <w:rsid w:val="004967F4"/>
    <w:rsid w:val="0059175B"/>
    <w:rsid w:val="0068199D"/>
    <w:rsid w:val="006E0F9E"/>
    <w:rsid w:val="009968B0"/>
    <w:rsid w:val="00D664E6"/>
    <w:rsid w:val="00E335F0"/>
    <w:rsid w:val="00E479D9"/>
    <w:rsid w:val="00EF524A"/>
    <w:rsid w:val="00F33CFF"/>
    <w:rsid w:val="00FB7C7B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TPetrov</dc:creator>
  <cp:lastModifiedBy>Viki</cp:lastModifiedBy>
  <cp:revision>2</cp:revision>
  <cp:lastPrinted>2019-04-15T08:17:00Z</cp:lastPrinted>
  <dcterms:created xsi:type="dcterms:W3CDTF">2019-04-24T05:27:00Z</dcterms:created>
  <dcterms:modified xsi:type="dcterms:W3CDTF">2019-04-24T05:27:00Z</dcterms:modified>
</cp:coreProperties>
</file>